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intelligence2.xml" ContentType="application/vnd.ms-office.intelligence2+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F8" w:rsidRPr="00B45E75" w:rsidRDefault="008D20F8" w:rsidP="008D20F8">
      <w:pPr>
        <w:jc w:val="center"/>
        <w:rPr>
          <w:rFonts w:ascii="Polar Staff" w:hAnsi="Polar Staff"/>
          <w:b/>
          <w:bCs/>
          <w:sz w:val="28"/>
          <w:szCs w:val="28"/>
          <w:lang w:val="pl-PL"/>
        </w:rPr>
      </w:pPr>
      <w:r w:rsidRPr="00B45E75">
        <w:rPr>
          <w:rFonts w:ascii="Polar Staff" w:hAnsi="Polar Staff"/>
          <w:b/>
          <w:bCs/>
          <w:sz w:val="28"/>
          <w:szCs w:val="28"/>
          <w:lang w:val="pl-PL"/>
        </w:rPr>
        <w:t xml:space="preserve">Polar </w:t>
      </w:r>
      <w:r w:rsidR="00116AEE" w:rsidRPr="00B45E75">
        <w:rPr>
          <w:rFonts w:ascii="Polar Staff" w:hAnsi="Polar Staff"/>
          <w:b/>
          <w:bCs/>
          <w:sz w:val="28"/>
          <w:szCs w:val="28"/>
          <w:lang w:val="pl-PL"/>
        </w:rPr>
        <w:t xml:space="preserve">prezentuje zegarek Polar </w:t>
      </w:r>
      <w:proofErr w:type="spellStart"/>
      <w:r w:rsidR="00116AEE" w:rsidRPr="00B45E75">
        <w:rPr>
          <w:rFonts w:ascii="Polar Staff" w:hAnsi="Polar Staff"/>
          <w:b/>
          <w:bCs/>
          <w:sz w:val="28"/>
          <w:szCs w:val="28"/>
          <w:lang w:val="pl-PL"/>
        </w:rPr>
        <w:t>Grit</w:t>
      </w:r>
      <w:proofErr w:type="spellEnd"/>
      <w:r w:rsidR="00116AEE" w:rsidRPr="00B45E75">
        <w:rPr>
          <w:rFonts w:ascii="Polar Staff" w:hAnsi="Polar Staff"/>
          <w:b/>
          <w:bCs/>
          <w:sz w:val="28"/>
          <w:szCs w:val="28"/>
          <w:lang w:val="pl-PL"/>
        </w:rPr>
        <w:t xml:space="preserve"> X2 Pro, oferujący niezrównaną wytrzymałość i zaprojektowany tak, aby każdy mógł odkrywać więcej. </w:t>
      </w:r>
    </w:p>
    <w:p w:rsidR="008D20F8" w:rsidRPr="00B45E75" w:rsidRDefault="008D20F8" w:rsidP="008D20F8">
      <w:pPr>
        <w:jc w:val="center"/>
        <w:rPr>
          <w:rFonts w:ascii="Polar Staff" w:hAnsi="Polar Staff"/>
          <w:b/>
          <w:bCs/>
          <w:sz w:val="28"/>
          <w:szCs w:val="28"/>
          <w:lang w:val="pl-PL"/>
        </w:rPr>
      </w:pPr>
    </w:p>
    <w:p w:rsidR="008D20F8" w:rsidRPr="00B45E75" w:rsidRDefault="008D20F8" w:rsidP="008D20F8">
      <w:pPr>
        <w:jc w:val="center"/>
        <w:rPr>
          <w:rFonts w:ascii="Polar Staff" w:hAnsi="Polar Staff"/>
          <w:b/>
          <w:bCs/>
          <w:sz w:val="28"/>
          <w:szCs w:val="28"/>
          <w:lang w:val="pl-PL"/>
        </w:rPr>
      </w:pPr>
      <w:r w:rsidRPr="00B45E75">
        <w:rPr>
          <w:rFonts w:ascii="Polar Staff" w:hAnsi="Polar Staff"/>
          <w:b/>
          <w:bCs/>
          <w:noProof/>
          <w:sz w:val="28"/>
          <w:szCs w:val="28"/>
          <w:lang w:val="pl-PL" w:eastAsia="pl-PL"/>
        </w:rPr>
        <w:drawing>
          <wp:inline distT="0" distB="0" distL="0" distR="0">
            <wp:extent cx="5731510" cy="2084070"/>
            <wp:effectExtent l="0" t="0" r="0" b="0"/>
            <wp:docPr id="2031323481" name="Picture 1" descr="A group of smart watc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323481" name="Picture 1" descr="A group of smart watches&#10;&#10;Description automatically generated"/>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2084070"/>
                    </a:xfrm>
                    <a:prstGeom prst="rect">
                      <a:avLst/>
                    </a:prstGeom>
                  </pic:spPr>
                </pic:pic>
              </a:graphicData>
            </a:graphic>
          </wp:inline>
        </w:drawing>
      </w:r>
    </w:p>
    <w:p w:rsidR="008D20F8" w:rsidRPr="00B45E75" w:rsidRDefault="008D20F8" w:rsidP="008D20F8">
      <w:pPr>
        <w:rPr>
          <w:rFonts w:ascii="Polar Staff" w:hAnsi="Polar Staff"/>
          <w:b/>
          <w:bCs/>
          <w:sz w:val="22"/>
          <w:szCs w:val="22"/>
          <w:lang w:val="pl-PL"/>
        </w:rPr>
      </w:pPr>
    </w:p>
    <w:p w:rsidR="008D20F8" w:rsidRPr="00B45E75" w:rsidRDefault="008D20F8" w:rsidP="008D20F8">
      <w:pPr>
        <w:rPr>
          <w:rFonts w:ascii="Polar Staff" w:hAnsi="Polar Staff"/>
          <w:sz w:val="22"/>
          <w:szCs w:val="22"/>
          <w:lang w:val="pl-PL"/>
        </w:rPr>
      </w:pPr>
    </w:p>
    <w:p w:rsidR="008D20F8" w:rsidRPr="00B45E75" w:rsidRDefault="00116AEE" w:rsidP="00116AEE">
      <w:pPr>
        <w:jc w:val="both"/>
        <w:rPr>
          <w:rFonts w:ascii="Polar Staff" w:hAnsi="Polar Staff"/>
          <w:sz w:val="22"/>
          <w:szCs w:val="22"/>
          <w:lang w:val="pl-PL"/>
        </w:rPr>
      </w:pPr>
      <w:r w:rsidRPr="00240240">
        <w:rPr>
          <w:rFonts w:ascii="Polar Staff" w:hAnsi="Polar Staff"/>
          <w:b/>
          <w:bCs/>
          <w:sz w:val="22"/>
          <w:szCs w:val="22"/>
        </w:rPr>
        <w:t>KEMPELE, FINLAND</w:t>
      </w:r>
      <w:r w:rsidR="00587DB9">
        <w:rPr>
          <w:rFonts w:ascii="Polar Staff" w:hAnsi="Polar Staff"/>
          <w:b/>
          <w:bCs/>
          <w:sz w:val="22"/>
          <w:szCs w:val="22"/>
        </w:rPr>
        <w:t>IA</w:t>
      </w:r>
      <w:r w:rsidRPr="00240240">
        <w:rPr>
          <w:rFonts w:ascii="Polar Staff" w:hAnsi="Polar Staff"/>
          <w:b/>
          <w:bCs/>
          <w:sz w:val="22"/>
          <w:szCs w:val="22"/>
        </w:rPr>
        <w:t xml:space="preserve">, 20 </w:t>
      </w:r>
      <w:proofErr w:type="spellStart"/>
      <w:r w:rsidRPr="00240240">
        <w:rPr>
          <w:rFonts w:ascii="Polar Staff" w:hAnsi="Polar Staff"/>
          <w:b/>
          <w:bCs/>
          <w:sz w:val="22"/>
          <w:szCs w:val="22"/>
        </w:rPr>
        <w:t>marca</w:t>
      </w:r>
      <w:proofErr w:type="spellEnd"/>
      <w:r w:rsidRPr="00240240">
        <w:rPr>
          <w:rFonts w:ascii="Polar Staff" w:hAnsi="Polar Staff"/>
          <w:b/>
          <w:bCs/>
          <w:sz w:val="22"/>
          <w:szCs w:val="22"/>
        </w:rPr>
        <w:t xml:space="preserve"> 2024</w:t>
      </w:r>
      <w:r w:rsidR="00240240" w:rsidRPr="00240240">
        <w:rPr>
          <w:rFonts w:ascii="Polar Staff" w:hAnsi="Polar Staff"/>
          <w:b/>
          <w:bCs/>
          <w:sz w:val="22"/>
          <w:szCs w:val="22"/>
        </w:rPr>
        <w:t xml:space="preserve"> </w:t>
      </w:r>
      <w:r w:rsidRPr="00240240">
        <w:rPr>
          <w:rFonts w:ascii="Polar Staff" w:hAnsi="Polar Staff"/>
          <w:b/>
          <w:bCs/>
          <w:sz w:val="22"/>
          <w:szCs w:val="22"/>
        </w:rPr>
        <w:t xml:space="preserve">r., </w:t>
      </w:r>
      <w:proofErr w:type="spellStart"/>
      <w:r w:rsidRPr="00240240">
        <w:rPr>
          <w:rFonts w:ascii="Polar Staff" w:hAnsi="Polar Staff"/>
          <w:b/>
          <w:bCs/>
          <w:sz w:val="22"/>
          <w:szCs w:val="22"/>
        </w:rPr>
        <w:t>godz</w:t>
      </w:r>
      <w:proofErr w:type="spellEnd"/>
      <w:r w:rsidRPr="00240240">
        <w:rPr>
          <w:rFonts w:ascii="Polar Staff" w:hAnsi="Polar Staff"/>
          <w:b/>
          <w:bCs/>
          <w:sz w:val="22"/>
          <w:szCs w:val="22"/>
        </w:rPr>
        <w:t xml:space="preserve">. </w:t>
      </w:r>
      <w:r w:rsidRPr="00B45E75">
        <w:rPr>
          <w:rFonts w:ascii="Polar Staff" w:hAnsi="Polar Staff"/>
          <w:b/>
          <w:bCs/>
          <w:sz w:val="22"/>
          <w:szCs w:val="22"/>
          <w:lang w:val="pl-PL"/>
        </w:rPr>
        <w:t xml:space="preserve">12:00 - </w:t>
      </w:r>
      <w:r w:rsidR="008D20F8" w:rsidRPr="00B45E75">
        <w:rPr>
          <w:rFonts w:ascii="Polar Staff" w:hAnsi="Polar Staff"/>
          <w:b/>
          <w:bCs/>
          <w:sz w:val="22"/>
          <w:szCs w:val="22"/>
          <w:lang w:val="pl-PL"/>
        </w:rPr>
        <w:t xml:space="preserve"> </w:t>
      </w:r>
      <w:r w:rsidR="008D20F8" w:rsidRPr="00B45E75">
        <w:rPr>
          <w:rFonts w:ascii="Polar Staff" w:hAnsi="Polar Staff"/>
          <w:sz w:val="22"/>
          <w:szCs w:val="22"/>
          <w:lang w:val="pl-PL"/>
        </w:rPr>
        <w:t xml:space="preserve">Polar, </w:t>
      </w:r>
      <w:r w:rsidRPr="00B45E75">
        <w:rPr>
          <w:rFonts w:ascii="Polar Staff" w:eastAsia="Calibri" w:hAnsi="Polar Staff"/>
          <w:sz w:val="22"/>
          <w:szCs w:val="22"/>
          <w:lang w:val="pl-PL"/>
        </w:rPr>
        <w:t xml:space="preserve">od niemal 50 lat </w:t>
      </w:r>
      <w:r w:rsidRPr="00B45E75">
        <w:rPr>
          <w:rFonts w:ascii="Polar Staff" w:hAnsi="Polar Staff"/>
          <w:sz w:val="22"/>
          <w:szCs w:val="22"/>
          <w:lang w:val="pl-PL"/>
        </w:rPr>
        <w:t>światowy lider w dziedzinie technologii sportowych</w:t>
      </w:r>
      <w:r w:rsidR="00240240">
        <w:rPr>
          <w:rFonts w:ascii="Polar Staff" w:hAnsi="Polar Staff"/>
          <w:sz w:val="22"/>
          <w:szCs w:val="22"/>
          <w:lang w:val="pl-PL"/>
        </w:rPr>
        <w:t>,</w:t>
      </w:r>
      <w:r w:rsidRPr="00B45E75">
        <w:rPr>
          <w:rFonts w:ascii="Polar Staff" w:hAnsi="Polar Staff"/>
          <w:sz w:val="22"/>
          <w:szCs w:val="22"/>
          <w:lang w:val="pl-PL"/>
        </w:rPr>
        <w:t xml:space="preserve"> prezentuje kolejną generację swojego ultra-wytrzymałego i niezwykle wydajnego, </w:t>
      </w:r>
      <w:proofErr w:type="spellStart"/>
      <w:r w:rsidRPr="00B45E75">
        <w:rPr>
          <w:rFonts w:ascii="Polar Staff" w:hAnsi="Polar Staff"/>
          <w:sz w:val="22"/>
          <w:szCs w:val="22"/>
          <w:lang w:val="pl-PL"/>
        </w:rPr>
        <w:t>outdoorowego</w:t>
      </w:r>
      <w:proofErr w:type="spellEnd"/>
      <w:r w:rsidRPr="00B45E75">
        <w:rPr>
          <w:rFonts w:ascii="Polar Staff" w:hAnsi="Polar Staff"/>
          <w:sz w:val="22"/>
          <w:szCs w:val="22"/>
          <w:lang w:val="pl-PL"/>
        </w:rPr>
        <w:t xml:space="preserve"> zegarka sportowego. Zaprojektowany dla każdego, kto chce odkrywać więcej. Polar </w:t>
      </w:r>
      <w:proofErr w:type="spellStart"/>
      <w:r w:rsidRPr="00B45E75">
        <w:rPr>
          <w:rFonts w:ascii="Polar Staff" w:hAnsi="Polar Staff"/>
          <w:sz w:val="22"/>
          <w:szCs w:val="22"/>
          <w:lang w:val="pl-PL"/>
        </w:rPr>
        <w:t>Grit</w:t>
      </w:r>
      <w:proofErr w:type="spellEnd"/>
      <w:r w:rsidRPr="00B45E75">
        <w:rPr>
          <w:rFonts w:ascii="Polar Staff" w:hAnsi="Polar Staff"/>
          <w:sz w:val="22"/>
          <w:szCs w:val="22"/>
          <w:lang w:val="pl-PL"/>
        </w:rPr>
        <w:t xml:space="preserve"> X2 Pro został wyposażony w dotykowy ekran AMOLED chroniony odpornym na zarysowania szafirowym szkłem, wytrzymałą obudowę ze stali nierdzewnej, dwuzakresowy GPS i </w:t>
      </w:r>
      <w:r w:rsidRPr="00B45E75">
        <w:rPr>
          <w:rFonts w:ascii="Polar Staff" w:eastAsia="Calibri" w:hAnsi="Polar Staff"/>
          <w:sz w:val="22"/>
          <w:szCs w:val="22"/>
          <w:lang w:val="pl-PL"/>
        </w:rPr>
        <w:t xml:space="preserve">najnowszą generację technologii </w:t>
      </w:r>
      <w:proofErr w:type="spellStart"/>
      <w:r w:rsidRPr="00B45E75">
        <w:rPr>
          <w:rFonts w:ascii="Polar Staff" w:eastAsia="Calibri" w:hAnsi="Polar Staff"/>
          <w:sz w:val="22"/>
          <w:szCs w:val="22"/>
          <w:lang w:val="pl-PL"/>
        </w:rPr>
        <w:t>biosensorycznych</w:t>
      </w:r>
      <w:proofErr w:type="spellEnd"/>
      <w:r w:rsidRPr="00B45E75">
        <w:rPr>
          <w:rFonts w:ascii="Polar Staff" w:eastAsia="Calibri" w:hAnsi="Polar Staff"/>
          <w:sz w:val="22"/>
          <w:szCs w:val="22"/>
          <w:lang w:val="pl-PL"/>
        </w:rPr>
        <w:t xml:space="preserve"> Polar </w:t>
      </w:r>
      <w:proofErr w:type="spellStart"/>
      <w:r w:rsidRPr="00B45E75">
        <w:rPr>
          <w:rFonts w:ascii="Polar Staff" w:eastAsia="Calibri" w:hAnsi="Polar Staff"/>
          <w:sz w:val="22"/>
          <w:szCs w:val="22"/>
          <w:lang w:val="pl-PL"/>
        </w:rPr>
        <w:t>Elixir™</w:t>
      </w:r>
      <w:proofErr w:type="spellEnd"/>
      <w:r w:rsidRPr="00B45E75">
        <w:rPr>
          <w:rFonts w:ascii="Polar Staff" w:eastAsia="Calibri" w:hAnsi="Polar Staff"/>
          <w:sz w:val="22"/>
          <w:szCs w:val="22"/>
          <w:lang w:val="pl-PL"/>
        </w:rPr>
        <w:t>. Zegarek oferuje także zaawansowane funkcje nawigacyjne z mapami offline oraz wszystkie funkcje treningowe i narzędzia do monitorowania regeneracji i snu, z których słynie Polar.</w:t>
      </w:r>
    </w:p>
    <w:p w:rsidR="008D20F8" w:rsidRPr="00B45E75" w:rsidRDefault="008D20F8" w:rsidP="00116AEE">
      <w:pPr>
        <w:jc w:val="both"/>
        <w:rPr>
          <w:rFonts w:ascii="Polar Staff" w:hAnsi="Polar Staff"/>
          <w:sz w:val="22"/>
          <w:szCs w:val="22"/>
          <w:lang w:val="pl-PL"/>
        </w:rPr>
      </w:pPr>
    </w:p>
    <w:p w:rsidR="008D20F8" w:rsidRPr="00B45E75" w:rsidRDefault="00116AEE" w:rsidP="00116AEE">
      <w:pPr>
        <w:jc w:val="both"/>
        <w:rPr>
          <w:rFonts w:ascii="Polar Staff" w:hAnsi="Polar Staff"/>
          <w:sz w:val="22"/>
          <w:szCs w:val="22"/>
          <w:lang w:val="pl-PL"/>
        </w:rPr>
      </w:pPr>
      <w:r w:rsidRPr="00B45E75">
        <w:rPr>
          <w:rFonts w:ascii="Polar Staff" w:hAnsi="Polar Staff"/>
          <w:sz w:val="22"/>
          <w:szCs w:val="22"/>
          <w:lang w:val="pl-PL"/>
        </w:rPr>
        <w:t xml:space="preserve">Jest to najbardziej zaawansowany zegarek </w:t>
      </w:r>
      <w:proofErr w:type="spellStart"/>
      <w:r w:rsidRPr="00B45E75">
        <w:rPr>
          <w:rFonts w:ascii="Polar Staff" w:hAnsi="Polar Staff"/>
          <w:sz w:val="22"/>
          <w:szCs w:val="22"/>
          <w:lang w:val="pl-PL"/>
        </w:rPr>
        <w:t>outdoorowy</w:t>
      </w:r>
      <w:proofErr w:type="spellEnd"/>
      <w:r w:rsidRPr="00B45E75">
        <w:rPr>
          <w:rFonts w:ascii="Polar Staff" w:hAnsi="Polar Staff"/>
          <w:sz w:val="22"/>
          <w:szCs w:val="22"/>
          <w:lang w:val="pl-PL"/>
        </w:rPr>
        <w:t xml:space="preserve"> Polar, który w wytrzymałej konstrukcji o klasycznym wyglądzie łączy dziesięciolecia nauki, innowacji i pasji do sportu. Od ośnieżonych, górskich szczytów po skąpane w słońcu szlaki, Polar </w:t>
      </w:r>
      <w:proofErr w:type="spellStart"/>
      <w:r w:rsidRPr="00B45E75">
        <w:rPr>
          <w:rFonts w:ascii="Polar Staff" w:hAnsi="Polar Staff"/>
          <w:sz w:val="22"/>
          <w:szCs w:val="22"/>
          <w:lang w:val="pl-PL"/>
        </w:rPr>
        <w:t>Grit</w:t>
      </w:r>
      <w:proofErr w:type="spellEnd"/>
      <w:r w:rsidRPr="00B45E75">
        <w:rPr>
          <w:rFonts w:ascii="Polar Staff" w:hAnsi="Polar Staff"/>
          <w:sz w:val="22"/>
          <w:szCs w:val="22"/>
          <w:lang w:val="pl-PL"/>
        </w:rPr>
        <w:t xml:space="preserve"> X2 Pro jest idealnym towarzyszem do</w:t>
      </w:r>
      <w:r w:rsidR="00E37606" w:rsidRPr="00B45E75">
        <w:rPr>
          <w:rFonts w:ascii="Polar Staff" w:hAnsi="Polar Staff"/>
          <w:sz w:val="22"/>
          <w:szCs w:val="22"/>
          <w:lang w:val="pl-PL"/>
        </w:rPr>
        <w:t> </w:t>
      </w:r>
      <w:r w:rsidRPr="00B45E75">
        <w:rPr>
          <w:rFonts w:ascii="Polar Staff" w:hAnsi="Polar Staff"/>
          <w:sz w:val="22"/>
          <w:szCs w:val="22"/>
          <w:lang w:val="pl-PL"/>
        </w:rPr>
        <w:t>odkrywania otaczającego nas świata i pokonywania granic własnych możliwości.</w:t>
      </w:r>
    </w:p>
    <w:p w:rsidR="00116AEE" w:rsidRPr="00B45E75" w:rsidRDefault="00116AEE" w:rsidP="00116AEE">
      <w:pPr>
        <w:jc w:val="both"/>
        <w:rPr>
          <w:rFonts w:ascii="Polar Staff" w:hAnsi="Polar Staff"/>
          <w:sz w:val="22"/>
          <w:szCs w:val="22"/>
          <w:lang w:val="pl-PL"/>
        </w:rPr>
      </w:pPr>
    </w:p>
    <w:p w:rsidR="00116AEE" w:rsidRPr="00B45E75" w:rsidRDefault="00116AEE" w:rsidP="00116AEE">
      <w:pPr>
        <w:jc w:val="both"/>
        <w:rPr>
          <w:rFonts w:ascii="Polar Staff" w:hAnsi="Polar Staff"/>
          <w:sz w:val="22"/>
          <w:szCs w:val="22"/>
          <w:lang w:val="pl-PL"/>
        </w:rPr>
      </w:pPr>
      <w:r w:rsidRPr="00B45E75">
        <w:rPr>
          <w:rFonts w:ascii="Polar Staff" w:hAnsi="Polar Staff"/>
          <w:sz w:val="22"/>
          <w:szCs w:val="22"/>
          <w:lang w:val="pl-PL"/>
        </w:rPr>
        <w:t xml:space="preserve">“Nauka, precyzja i wytrzymałość to wartości odzwierciedlające nasze zegarki </w:t>
      </w:r>
      <w:proofErr w:type="spellStart"/>
      <w:r w:rsidRPr="00B45E75">
        <w:rPr>
          <w:rFonts w:ascii="Polar Staff" w:hAnsi="Polar Staff"/>
          <w:sz w:val="22"/>
          <w:szCs w:val="22"/>
          <w:lang w:val="pl-PL"/>
        </w:rPr>
        <w:t>Grit</w:t>
      </w:r>
      <w:proofErr w:type="spellEnd"/>
      <w:r w:rsidRPr="00B45E75">
        <w:rPr>
          <w:rFonts w:ascii="Polar Staff" w:hAnsi="Polar Staff"/>
          <w:sz w:val="22"/>
          <w:szCs w:val="22"/>
          <w:lang w:val="pl-PL"/>
        </w:rPr>
        <w:t xml:space="preserve"> X Pro, które od</w:t>
      </w:r>
      <w:r w:rsidR="00E37606" w:rsidRPr="00B45E75">
        <w:rPr>
          <w:rFonts w:ascii="Polar Staff" w:hAnsi="Polar Staff"/>
          <w:sz w:val="22"/>
          <w:szCs w:val="22"/>
          <w:lang w:val="pl-PL"/>
        </w:rPr>
        <w:t> </w:t>
      </w:r>
      <w:r w:rsidRPr="00B45E75">
        <w:rPr>
          <w:rFonts w:ascii="Polar Staff" w:hAnsi="Polar Staff"/>
          <w:sz w:val="22"/>
          <w:szCs w:val="22"/>
          <w:lang w:val="pl-PL"/>
        </w:rPr>
        <w:t xml:space="preserve">dawna cieszą się popularnością wśród personelu wojskowego, strażaków i tych, którzy trenują w najbardziej wymagających warunkach" - wyjaśnia </w:t>
      </w:r>
      <w:proofErr w:type="spellStart"/>
      <w:r w:rsidRPr="00B45E75">
        <w:rPr>
          <w:rFonts w:ascii="Polar Staff" w:hAnsi="Polar Staff"/>
          <w:b/>
          <w:sz w:val="22"/>
          <w:szCs w:val="22"/>
          <w:lang w:val="pl-PL"/>
        </w:rPr>
        <w:t>Sander</w:t>
      </w:r>
      <w:proofErr w:type="spellEnd"/>
      <w:r w:rsidRPr="00B45E75">
        <w:rPr>
          <w:rFonts w:ascii="Polar Staff" w:hAnsi="Polar Staff"/>
          <w:b/>
          <w:sz w:val="22"/>
          <w:szCs w:val="22"/>
          <w:lang w:val="pl-PL"/>
        </w:rPr>
        <w:t xml:space="preserve"> </w:t>
      </w:r>
      <w:proofErr w:type="spellStart"/>
      <w:r w:rsidRPr="00B45E75">
        <w:rPr>
          <w:rFonts w:ascii="Polar Staff" w:hAnsi="Polar Staff"/>
          <w:b/>
          <w:sz w:val="22"/>
          <w:szCs w:val="22"/>
          <w:lang w:val="pl-PL"/>
        </w:rPr>
        <w:t>Werring</w:t>
      </w:r>
      <w:proofErr w:type="spellEnd"/>
      <w:r w:rsidRPr="00B45E75">
        <w:rPr>
          <w:rFonts w:ascii="Polar Staff" w:hAnsi="Polar Staff"/>
          <w:sz w:val="22"/>
          <w:szCs w:val="22"/>
          <w:lang w:val="pl-PL"/>
        </w:rPr>
        <w:t xml:space="preserve">, dyrektor generalny Polar </w:t>
      </w:r>
      <w:proofErr w:type="spellStart"/>
      <w:r w:rsidRPr="00B45E75">
        <w:rPr>
          <w:rFonts w:ascii="Polar Staff" w:hAnsi="Polar Staff"/>
          <w:sz w:val="22"/>
          <w:szCs w:val="22"/>
          <w:lang w:val="pl-PL"/>
        </w:rPr>
        <w:t>Electro</w:t>
      </w:r>
      <w:proofErr w:type="spellEnd"/>
      <w:r w:rsidRPr="00B45E75">
        <w:rPr>
          <w:rFonts w:ascii="Polar Staff" w:hAnsi="Polar Staff"/>
          <w:sz w:val="22"/>
          <w:szCs w:val="22"/>
          <w:lang w:val="pl-PL"/>
        </w:rPr>
        <w:t xml:space="preserve">. "Tworząc Polar </w:t>
      </w:r>
      <w:proofErr w:type="spellStart"/>
      <w:r w:rsidRPr="00B45E75">
        <w:rPr>
          <w:rFonts w:ascii="Polar Staff" w:hAnsi="Polar Staff"/>
          <w:sz w:val="22"/>
          <w:szCs w:val="22"/>
          <w:lang w:val="pl-PL"/>
        </w:rPr>
        <w:t>Grit</w:t>
      </w:r>
      <w:proofErr w:type="spellEnd"/>
      <w:r w:rsidRPr="00B45E75">
        <w:rPr>
          <w:rFonts w:ascii="Polar Staff" w:hAnsi="Polar Staff"/>
          <w:sz w:val="22"/>
          <w:szCs w:val="22"/>
          <w:lang w:val="pl-PL"/>
        </w:rPr>
        <w:t xml:space="preserve"> X2 Pro przenieśliśmy tę precyzję, wytrzymałość i design na</w:t>
      </w:r>
      <w:r w:rsidR="00E37606" w:rsidRPr="00B45E75">
        <w:rPr>
          <w:rFonts w:ascii="Polar Staff" w:hAnsi="Polar Staff"/>
          <w:sz w:val="22"/>
          <w:szCs w:val="22"/>
          <w:lang w:val="pl-PL"/>
        </w:rPr>
        <w:t> </w:t>
      </w:r>
      <w:r w:rsidRPr="00B45E75">
        <w:rPr>
          <w:rFonts w:ascii="Polar Staff" w:hAnsi="Polar Staff"/>
          <w:sz w:val="22"/>
          <w:szCs w:val="22"/>
          <w:lang w:val="pl-PL"/>
        </w:rPr>
        <w:t xml:space="preserve">jeszcze wyższy poziom, oferując zaawansowane funkcje </w:t>
      </w:r>
      <w:proofErr w:type="spellStart"/>
      <w:r w:rsidRPr="00B45E75">
        <w:rPr>
          <w:rFonts w:ascii="Polar Staff" w:hAnsi="Polar Staff"/>
          <w:sz w:val="22"/>
          <w:szCs w:val="22"/>
          <w:lang w:val="pl-PL"/>
        </w:rPr>
        <w:t>biosensoryczne</w:t>
      </w:r>
      <w:proofErr w:type="spellEnd"/>
      <w:r w:rsidRPr="00B45E75">
        <w:rPr>
          <w:rFonts w:ascii="Polar Staff" w:hAnsi="Polar Staff"/>
          <w:sz w:val="22"/>
          <w:szCs w:val="22"/>
          <w:lang w:val="pl-PL"/>
        </w:rPr>
        <w:t xml:space="preserve"> i sportowe, aby umożliwić każdemu odkrywanie własnych możliwości i otaczającego świata z całkowitą pewnością siebie, w wyjątkowym stylu". </w:t>
      </w:r>
    </w:p>
    <w:p w:rsidR="00116AEE" w:rsidRPr="00B45E75" w:rsidRDefault="00116AEE" w:rsidP="00116AEE">
      <w:pPr>
        <w:jc w:val="both"/>
        <w:rPr>
          <w:rFonts w:ascii="Polar Staff" w:hAnsi="Polar Staff"/>
          <w:sz w:val="22"/>
          <w:szCs w:val="22"/>
          <w:lang w:val="pl-PL"/>
        </w:rPr>
      </w:pPr>
    </w:p>
    <w:p w:rsidR="008D20F8" w:rsidRPr="00B45E75" w:rsidRDefault="00116AEE" w:rsidP="00116AEE">
      <w:pPr>
        <w:jc w:val="both"/>
        <w:rPr>
          <w:rFonts w:ascii="Polar Staff" w:hAnsi="Polar Staff"/>
          <w:sz w:val="22"/>
          <w:szCs w:val="22"/>
          <w:lang w:val="pl-PL"/>
        </w:rPr>
      </w:pPr>
      <w:r w:rsidRPr="00B45E75">
        <w:rPr>
          <w:rFonts w:ascii="Polar Staff" w:hAnsi="Polar Staff"/>
          <w:sz w:val="22"/>
          <w:szCs w:val="22"/>
          <w:lang w:val="pl-PL"/>
        </w:rPr>
        <w:t xml:space="preserve">Nowy Polar </w:t>
      </w:r>
      <w:proofErr w:type="spellStart"/>
      <w:r w:rsidRPr="00B45E75">
        <w:rPr>
          <w:rFonts w:ascii="Polar Staff" w:hAnsi="Polar Staff"/>
          <w:sz w:val="22"/>
          <w:szCs w:val="22"/>
          <w:lang w:val="pl-PL"/>
        </w:rPr>
        <w:t>Grit</w:t>
      </w:r>
      <w:proofErr w:type="spellEnd"/>
      <w:r w:rsidRPr="00B45E75">
        <w:rPr>
          <w:rFonts w:ascii="Polar Staff" w:hAnsi="Polar Staff"/>
          <w:sz w:val="22"/>
          <w:szCs w:val="22"/>
          <w:lang w:val="pl-PL"/>
        </w:rPr>
        <w:t xml:space="preserve"> X2 Pro jest także dostępny w specjalnej edycji </w:t>
      </w:r>
      <w:proofErr w:type="spellStart"/>
      <w:r w:rsidRPr="00B45E75">
        <w:rPr>
          <w:rFonts w:ascii="Polar Staff" w:hAnsi="Polar Staff"/>
          <w:sz w:val="22"/>
          <w:szCs w:val="22"/>
          <w:lang w:val="pl-PL"/>
        </w:rPr>
        <w:t>Titan</w:t>
      </w:r>
      <w:proofErr w:type="spellEnd"/>
      <w:r w:rsidRPr="00B45E75">
        <w:rPr>
          <w:rFonts w:ascii="Polar Staff" w:hAnsi="Polar Staff"/>
          <w:sz w:val="22"/>
          <w:szCs w:val="22"/>
          <w:lang w:val="pl-PL"/>
        </w:rPr>
        <w:t xml:space="preserve">, charakteryzującej się lżejszą i bardziej udoskonaloną przednią obudową wykonaną z wyjątkowo wytrzymałego tytanu lotniczego (zamiast stali nierdzewnej). Polar </w:t>
      </w:r>
      <w:proofErr w:type="spellStart"/>
      <w:r w:rsidRPr="00B45E75">
        <w:rPr>
          <w:rFonts w:ascii="Polar Staff" w:hAnsi="Polar Staff"/>
          <w:sz w:val="22"/>
          <w:szCs w:val="22"/>
          <w:lang w:val="pl-PL"/>
        </w:rPr>
        <w:t>Grit</w:t>
      </w:r>
      <w:proofErr w:type="spellEnd"/>
      <w:r w:rsidRPr="00B45E75">
        <w:rPr>
          <w:rFonts w:ascii="Polar Staff" w:hAnsi="Polar Staff"/>
          <w:sz w:val="22"/>
          <w:szCs w:val="22"/>
          <w:lang w:val="pl-PL"/>
        </w:rPr>
        <w:t xml:space="preserve"> X2 Pro </w:t>
      </w:r>
      <w:proofErr w:type="spellStart"/>
      <w:r w:rsidRPr="00B45E75">
        <w:rPr>
          <w:rFonts w:ascii="Polar Staff" w:hAnsi="Polar Staff"/>
          <w:sz w:val="22"/>
          <w:szCs w:val="22"/>
          <w:lang w:val="pl-PL"/>
        </w:rPr>
        <w:t>Titan</w:t>
      </w:r>
      <w:proofErr w:type="spellEnd"/>
      <w:r w:rsidRPr="00B45E75">
        <w:rPr>
          <w:rFonts w:ascii="Polar Staff" w:hAnsi="Polar Staff"/>
          <w:sz w:val="22"/>
          <w:szCs w:val="22"/>
          <w:lang w:val="pl-PL"/>
        </w:rPr>
        <w:t xml:space="preserve"> jest także wyposażony w</w:t>
      </w:r>
      <w:r w:rsidR="00E37606" w:rsidRPr="00B45E75">
        <w:rPr>
          <w:rFonts w:ascii="Polar Staff" w:hAnsi="Polar Staff"/>
          <w:sz w:val="22"/>
          <w:szCs w:val="22"/>
          <w:lang w:val="pl-PL"/>
        </w:rPr>
        <w:t> </w:t>
      </w:r>
      <w:r w:rsidRPr="00B45E75">
        <w:rPr>
          <w:rFonts w:ascii="Polar Staff" w:hAnsi="Polar Staff"/>
          <w:sz w:val="22"/>
          <w:szCs w:val="22"/>
          <w:lang w:val="pl-PL"/>
        </w:rPr>
        <w:t xml:space="preserve">dodatkowy, skórzany pasek zawierający antybakteryjną, korkową wyściółkę, zapewniający najwyższy komfort, </w:t>
      </w:r>
      <w:proofErr w:type="spellStart"/>
      <w:r w:rsidRPr="00B45E75">
        <w:rPr>
          <w:rFonts w:ascii="Polar Staff" w:hAnsi="Polar Staff"/>
          <w:sz w:val="22"/>
          <w:szCs w:val="22"/>
          <w:lang w:val="pl-PL"/>
        </w:rPr>
        <w:t>oddychalność</w:t>
      </w:r>
      <w:proofErr w:type="spellEnd"/>
      <w:r w:rsidRPr="00B45E75">
        <w:rPr>
          <w:rFonts w:ascii="Polar Staff" w:hAnsi="Polar Staff"/>
          <w:sz w:val="22"/>
          <w:szCs w:val="22"/>
          <w:lang w:val="pl-PL"/>
        </w:rPr>
        <w:t xml:space="preserve"> i styl. </w:t>
      </w:r>
      <w:r w:rsidR="008D20F8" w:rsidRPr="00B45E75">
        <w:rPr>
          <w:rFonts w:ascii="Polar Staff" w:hAnsi="Polar Staff"/>
          <w:sz w:val="22"/>
          <w:szCs w:val="22"/>
          <w:lang w:val="pl-PL"/>
        </w:rPr>
        <w:t xml:space="preserve"> </w:t>
      </w:r>
    </w:p>
    <w:p w:rsidR="008D20F8" w:rsidRPr="00B45E75" w:rsidRDefault="008D20F8" w:rsidP="008D20F8">
      <w:pPr>
        <w:rPr>
          <w:rFonts w:ascii="Polar Staff" w:hAnsi="Polar Staff"/>
          <w:sz w:val="22"/>
          <w:szCs w:val="22"/>
          <w:lang w:val="pl-PL"/>
        </w:rPr>
      </w:pPr>
    </w:p>
    <w:p w:rsidR="00741690" w:rsidRPr="00B45E75" w:rsidRDefault="00741690" w:rsidP="008D20F8">
      <w:pPr>
        <w:rPr>
          <w:rFonts w:ascii="Polar Staff" w:hAnsi="Polar Staff"/>
          <w:sz w:val="22"/>
          <w:szCs w:val="22"/>
          <w:lang w:val="pl-PL"/>
        </w:rPr>
      </w:pPr>
    </w:p>
    <w:p w:rsidR="00116AEE" w:rsidRDefault="00116AEE" w:rsidP="008D20F8">
      <w:pPr>
        <w:rPr>
          <w:rFonts w:ascii="Polar Staff" w:hAnsi="Polar Staff"/>
          <w:sz w:val="22"/>
          <w:szCs w:val="22"/>
          <w:lang w:val="pl-PL"/>
        </w:rPr>
      </w:pPr>
    </w:p>
    <w:p w:rsidR="00240240" w:rsidRPr="00B45E75" w:rsidRDefault="00240240" w:rsidP="008D20F8">
      <w:pPr>
        <w:rPr>
          <w:rFonts w:ascii="Polar Staff" w:hAnsi="Polar Staff"/>
          <w:sz w:val="22"/>
          <w:szCs w:val="22"/>
          <w:lang w:val="pl-PL"/>
        </w:rPr>
      </w:pPr>
    </w:p>
    <w:p w:rsidR="00116AEE" w:rsidRPr="00B45E75" w:rsidRDefault="00116AEE" w:rsidP="008D20F8">
      <w:pPr>
        <w:rPr>
          <w:rFonts w:ascii="Polar Staff" w:hAnsi="Polar Staff"/>
          <w:sz w:val="22"/>
          <w:szCs w:val="22"/>
          <w:lang w:val="pl-PL"/>
        </w:rPr>
      </w:pPr>
    </w:p>
    <w:p w:rsidR="00741690" w:rsidRPr="00B45E75" w:rsidRDefault="00741690" w:rsidP="008D20F8">
      <w:pPr>
        <w:rPr>
          <w:rFonts w:ascii="Polar Staff" w:hAnsi="Polar Staff"/>
          <w:sz w:val="22"/>
          <w:szCs w:val="22"/>
          <w:lang w:val="pl-PL"/>
        </w:rPr>
      </w:pPr>
    </w:p>
    <w:p w:rsidR="008D20F8" w:rsidRPr="00B45E75" w:rsidRDefault="00116AEE" w:rsidP="008D20F8">
      <w:pPr>
        <w:rPr>
          <w:rFonts w:ascii="Polar Staff" w:hAnsi="Polar Staff"/>
          <w:b/>
          <w:bCs/>
          <w:sz w:val="22"/>
          <w:szCs w:val="22"/>
          <w:lang w:val="pl-PL"/>
        </w:rPr>
      </w:pPr>
      <w:r w:rsidRPr="00B45E75">
        <w:rPr>
          <w:rFonts w:ascii="Polar Staff" w:hAnsi="Polar Staff"/>
          <w:b/>
          <w:bCs/>
          <w:sz w:val="22"/>
          <w:szCs w:val="22"/>
          <w:lang w:val="pl-PL"/>
        </w:rPr>
        <w:t>Z pełnym zaufaniem do nawigacji</w:t>
      </w:r>
    </w:p>
    <w:p w:rsidR="008D20F8" w:rsidRPr="00B45E75" w:rsidRDefault="008D20F8" w:rsidP="008D20F8">
      <w:pPr>
        <w:rPr>
          <w:rFonts w:ascii="Polar Staff" w:hAnsi="Polar Staff"/>
          <w:b/>
          <w:bCs/>
          <w:sz w:val="22"/>
          <w:szCs w:val="22"/>
          <w:lang w:val="pl-PL"/>
        </w:rPr>
      </w:pPr>
    </w:p>
    <w:p w:rsidR="008D20F8" w:rsidRPr="00B45E75" w:rsidRDefault="00116AEE" w:rsidP="00116AEE">
      <w:pPr>
        <w:jc w:val="both"/>
        <w:rPr>
          <w:rFonts w:ascii="Polar Staff" w:hAnsi="Polar Staff"/>
          <w:sz w:val="20"/>
          <w:szCs w:val="22"/>
          <w:lang w:val="pl-PL"/>
        </w:rPr>
      </w:pPr>
      <w:r w:rsidRPr="00B45E75">
        <w:rPr>
          <w:rFonts w:ascii="Polar Staff" w:hAnsi="Polar Staff"/>
          <w:sz w:val="22"/>
          <w:lang w:val="pl-PL"/>
        </w:rPr>
        <w:t xml:space="preserve">Nowy Polar </w:t>
      </w:r>
      <w:proofErr w:type="spellStart"/>
      <w:r w:rsidRPr="00B45E75">
        <w:rPr>
          <w:rFonts w:ascii="Polar Staff" w:hAnsi="Polar Staff"/>
          <w:sz w:val="22"/>
          <w:lang w:val="pl-PL"/>
        </w:rPr>
        <w:t>Grit</w:t>
      </w:r>
      <w:proofErr w:type="spellEnd"/>
      <w:r w:rsidRPr="00B45E75">
        <w:rPr>
          <w:rFonts w:ascii="Polar Staff" w:hAnsi="Polar Staff"/>
          <w:sz w:val="22"/>
          <w:lang w:val="pl-PL"/>
        </w:rPr>
        <w:t xml:space="preserve"> X2 Pro został stworzony zgodnie z</w:t>
      </w:r>
      <w:r w:rsidR="00E37606" w:rsidRPr="00B45E75">
        <w:rPr>
          <w:rFonts w:ascii="Polar Staff" w:hAnsi="Polar Staff"/>
          <w:sz w:val="22"/>
          <w:lang w:val="pl-PL"/>
        </w:rPr>
        <w:t> </w:t>
      </w:r>
      <w:r w:rsidRPr="00B45E75">
        <w:rPr>
          <w:rFonts w:ascii="Polar Staff" w:hAnsi="Polar Staff"/>
          <w:sz w:val="22"/>
          <w:lang w:val="pl-PL"/>
        </w:rPr>
        <w:t>najnowszymi normami militarnymi 810H, co</w:t>
      </w:r>
      <w:r w:rsidR="00E37606" w:rsidRPr="00B45E75">
        <w:rPr>
          <w:rFonts w:ascii="Polar Staff" w:hAnsi="Polar Staff"/>
          <w:sz w:val="22"/>
          <w:lang w:val="pl-PL"/>
        </w:rPr>
        <w:t> </w:t>
      </w:r>
      <w:r w:rsidRPr="00B45E75">
        <w:rPr>
          <w:rFonts w:ascii="Polar Staff" w:hAnsi="Polar Staff"/>
          <w:sz w:val="22"/>
          <w:lang w:val="pl-PL"/>
        </w:rPr>
        <w:t>oznacza, że jest on zdolny do pracy nawet w</w:t>
      </w:r>
      <w:r w:rsidR="00E37606" w:rsidRPr="00B45E75">
        <w:rPr>
          <w:rFonts w:ascii="Polar Staff" w:hAnsi="Polar Staff"/>
          <w:sz w:val="22"/>
          <w:lang w:val="pl-PL"/>
        </w:rPr>
        <w:t> </w:t>
      </w:r>
      <w:r w:rsidRPr="00B45E75">
        <w:rPr>
          <w:rFonts w:ascii="Polar Staff" w:hAnsi="Polar Staff"/>
          <w:sz w:val="22"/>
          <w:lang w:val="pl-PL"/>
        </w:rPr>
        <w:t xml:space="preserve">najbardziej wymagających warunkach, takich jak duża wysokość n.p.m., niskie ciśnienie, a także ekspozycja na wysokie i niskie temperatury, zanurzenie, korozję i inne niekorzystne czynniki.  </w:t>
      </w:r>
      <w:r w:rsidR="008D20F8" w:rsidRPr="00B45E75">
        <w:rPr>
          <w:rFonts w:ascii="Polar Staff" w:hAnsi="Polar Staff"/>
          <w:noProof/>
          <w:sz w:val="20"/>
          <w:szCs w:val="22"/>
          <w:lang w:val="pl-PL" w:eastAsia="pl-PL"/>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23600" cy="2523600"/>
            <wp:effectExtent l="0" t="0" r="3810" b="3810"/>
            <wp:wrapSquare wrapText="bothSides"/>
            <wp:docPr id="488179482" name="Picture 2" descr="A watch surrounded by ro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179482" name="Picture 2" descr="A watch surrounded by rocks&#10;&#10;Description automatically generated"/>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23600" cy="2523600"/>
                    </a:xfrm>
                    <a:prstGeom prst="rect">
                      <a:avLst/>
                    </a:prstGeom>
                  </pic:spPr>
                </pic:pic>
              </a:graphicData>
            </a:graphic>
          </wp:anchor>
        </w:drawing>
      </w:r>
    </w:p>
    <w:p w:rsidR="00116AEE" w:rsidRPr="00B45E75" w:rsidRDefault="00116AEE" w:rsidP="008D20F8">
      <w:pPr>
        <w:rPr>
          <w:rFonts w:ascii="Polar Staff" w:hAnsi="Polar Staff"/>
          <w:sz w:val="22"/>
          <w:szCs w:val="22"/>
          <w:lang w:val="pl-PL"/>
        </w:rPr>
      </w:pPr>
    </w:p>
    <w:p w:rsidR="008D20F8" w:rsidRPr="00B45E75" w:rsidRDefault="00116AEE" w:rsidP="00116AEE">
      <w:pPr>
        <w:jc w:val="both"/>
        <w:rPr>
          <w:rFonts w:ascii="Polar Staff" w:hAnsi="Polar Staff"/>
          <w:sz w:val="22"/>
          <w:szCs w:val="22"/>
          <w:lang w:val="pl-PL"/>
        </w:rPr>
      </w:pPr>
      <w:r w:rsidRPr="00B45E75">
        <w:rPr>
          <w:rFonts w:ascii="Polar Staff" w:hAnsi="Polar Staff"/>
          <w:sz w:val="22"/>
          <w:szCs w:val="22"/>
          <w:lang w:val="pl-PL"/>
        </w:rPr>
        <w:t xml:space="preserve">Dla śmiałych odkrywców i poszukiwaczy przygód, Polar </w:t>
      </w:r>
      <w:proofErr w:type="spellStart"/>
      <w:r w:rsidRPr="00B45E75">
        <w:rPr>
          <w:rFonts w:ascii="Polar Staff" w:hAnsi="Polar Staff"/>
          <w:sz w:val="22"/>
          <w:szCs w:val="22"/>
          <w:lang w:val="pl-PL"/>
        </w:rPr>
        <w:t>Grit</w:t>
      </w:r>
      <w:proofErr w:type="spellEnd"/>
      <w:r w:rsidRPr="00B45E75">
        <w:rPr>
          <w:rFonts w:ascii="Polar Staff" w:hAnsi="Polar Staff"/>
          <w:sz w:val="22"/>
          <w:szCs w:val="22"/>
          <w:lang w:val="pl-PL"/>
        </w:rPr>
        <w:t xml:space="preserve"> X2 Pro oferuje niezrównaną pewność w</w:t>
      </w:r>
      <w:r w:rsidR="00E37606" w:rsidRPr="00B45E75">
        <w:rPr>
          <w:rFonts w:ascii="Polar Staff" w:hAnsi="Polar Staff"/>
          <w:sz w:val="22"/>
          <w:szCs w:val="22"/>
          <w:lang w:val="pl-PL"/>
        </w:rPr>
        <w:t> </w:t>
      </w:r>
      <w:r w:rsidRPr="00B45E75">
        <w:rPr>
          <w:rFonts w:ascii="Polar Staff" w:hAnsi="Polar Staff"/>
          <w:sz w:val="22"/>
          <w:szCs w:val="22"/>
          <w:lang w:val="pl-PL"/>
        </w:rPr>
        <w:t xml:space="preserve">nawigacji dzięki precyzyjnemu, dwuzakresowemu modułowi GPS oraz na nowo zaprojektowanej antenie wzmacniającej sygnał.  Ponadto Polar </w:t>
      </w:r>
      <w:proofErr w:type="spellStart"/>
      <w:r w:rsidRPr="00B45E75">
        <w:rPr>
          <w:rFonts w:ascii="Polar Staff" w:hAnsi="Polar Staff"/>
          <w:sz w:val="22"/>
          <w:szCs w:val="22"/>
          <w:lang w:val="pl-PL"/>
        </w:rPr>
        <w:t>Grit</w:t>
      </w:r>
      <w:proofErr w:type="spellEnd"/>
      <w:r w:rsidRPr="00B45E75">
        <w:rPr>
          <w:rFonts w:ascii="Polar Staff" w:hAnsi="Polar Staff"/>
          <w:sz w:val="22"/>
          <w:szCs w:val="22"/>
          <w:lang w:val="pl-PL"/>
        </w:rPr>
        <w:t xml:space="preserve"> X2 Pro zawiera kompletny zestaw narzędzi do</w:t>
      </w:r>
      <w:r w:rsidR="00E37606" w:rsidRPr="00B45E75">
        <w:rPr>
          <w:rFonts w:ascii="Polar Staff" w:hAnsi="Polar Staff"/>
          <w:sz w:val="22"/>
          <w:szCs w:val="22"/>
          <w:lang w:val="pl-PL"/>
        </w:rPr>
        <w:t> </w:t>
      </w:r>
      <w:r w:rsidRPr="00B45E75">
        <w:rPr>
          <w:rFonts w:ascii="Polar Staff" w:hAnsi="Polar Staff"/>
          <w:sz w:val="22"/>
          <w:szCs w:val="22"/>
          <w:lang w:val="pl-PL"/>
        </w:rPr>
        <w:t xml:space="preserve">nawigacji, w tym wbudowane mapy topograficzne, nową funkcję rysowania przebytej trasy, nawigację zakręt po zakręcie obsługiwaną przez </w:t>
      </w:r>
      <w:proofErr w:type="spellStart"/>
      <w:r w:rsidRPr="00B45E75">
        <w:rPr>
          <w:rFonts w:ascii="Polar Staff" w:hAnsi="Polar Staff"/>
          <w:sz w:val="22"/>
          <w:szCs w:val="22"/>
          <w:lang w:val="pl-PL"/>
        </w:rPr>
        <w:t>komoot</w:t>
      </w:r>
      <w:proofErr w:type="spellEnd"/>
      <w:r w:rsidRPr="00B45E75">
        <w:rPr>
          <w:rFonts w:ascii="Polar Staff" w:hAnsi="Polar Staff"/>
          <w:sz w:val="22"/>
          <w:szCs w:val="22"/>
          <w:lang w:val="pl-PL"/>
        </w:rPr>
        <w:t xml:space="preserve"> i synchronizacj</w:t>
      </w:r>
      <w:r w:rsidR="009F2697">
        <w:rPr>
          <w:rFonts w:ascii="Polar Staff" w:hAnsi="Polar Staff"/>
          <w:sz w:val="22"/>
          <w:szCs w:val="22"/>
          <w:lang w:val="pl-PL"/>
        </w:rPr>
        <w:t xml:space="preserve">ę tras </w:t>
      </w:r>
      <w:proofErr w:type="spellStart"/>
      <w:r w:rsidR="009F2697">
        <w:rPr>
          <w:rFonts w:ascii="Polar Staff" w:hAnsi="Polar Staff"/>
          <w:sz w:val="22"/>
          <w:szCs w:val="22"/>
          <w:lang w:val="pl-PL"/>
        </w:rPr>
        <w:t>Strava</w:t>
      </w:r>
      <w:proofErr w:type="spellEnd"/>
      <w:r w:rsidRPr="00B45E75">
        <w:rPr>
          <w:rFonts w:ascii="Polar Staff" w:hAnsi="Polar Staff"/>
          <w:sz w:val="22"/>
          <w:szCs w:val="22"/>
          <w:lang w:val="pl-PL"/>
        </w:rPr>
        <w:t>. Zegarek posiada fabrycznie wgrane mapy Europy i Ameryki Północnej, bogate w szczegóły budynków, parków, głównych sieci dróg, ulic i</w:t>
      </w:r>
      <w:r w:rsidR="00E37606" w:rsidRPr="00B45E75">
        <w:rPr>
          <w:rFonts w:ascii="Polar Staff" w:hAnsi="Polar Staff"/>
          <w:sz w:val="22"/>
          <w:szCs w:val="22"/>
          <w:lang w:val="pl-PL"/>
        </w:rPr>
        <w:t> </w:t>
      </w:r>
      <w:r w:rsidRPr="00B45E75">
        <w:rPr>
          <w:rFonts w:ascii="Polar Staff" w:hAnsi="Polar Staff"/>
          <w:sz w:val="22"/>
          <w:szCs w:val="22"/>
          <w:lang w:val="pl-PL"/>
        </w:rPr>
        <w:t xml:space="preserve">szlaków wodnych. Dla uzyskania najwyższej jakości map topograficznych, użytkownicy mogą pobrać jeszcze bardziej szczegółowe mapy z dodatkowymi regionami za darmo w Polar </w:t>
      </w:r>
      <w:proofErr w:type="spellStart"/>
      <w:r w:rsidRPr="00B45E75">
        <w:rPr>
          <w:rFonts w:ascii="Polar Staff" w:hAnsi="Polar Staff"/>
          <w:sz w:val="22"/>
          <w:szCs w:val="22"/>
          <w:lang w:val="pl-PL"/>
        </w:rPr>
        <w:t>Flow</w:t>
      </w:r>
      <w:proofErr w:type="spellEnd"/>
      <w:r w:rsidR="00E37606" w:rsidRPr="00B45E75">
        <w:rPr>
          <w:rFonts w:ascii="Polar Staff" w:hAnsi="Polar Staff"/>
          <w:sz w:val="22"/>
          <w:szCs w:val="22"/>
          <w:lang w:val="pl-PL"/>
        </w:rPr>
        <w:t>.</w:t>
      </w:r>
    </w:p>
    <w:p w:rsidR="00116AEE" w:rsidRPr="00B45E75" w:rsidRDefault="00116AEE" w:rsidP="00116AEE">
      <w:pPr>
        <w:jc w:val="both"/>
        <w:rPr>
          <w:rFonts w:ascii="Polar Staff" w:hAnsi="Polar Staff"/>
          <w:sz w:val="22"/>
          <w:szCs w:val="22"/>
          <w:lang w:val="pl-PL"/>
        </w:rPr>
      </w:pPr>
    </w:p>
    <w:p w:rsidR="00116AEE" w:rsidRPr="00B45E75" w:rsidRDefault="00116AEE" w:rsidP="00116AEE">
      <w:pPr>
        <w:jc w:val="both"/>
        <w:rPr>
          <w:rFonts w:ascii="Polar Staff" w:hAnsi="Polar Staff"/>
          <w:sz w:val="22"/>
          <w:szCs w:val="22"/>
          <w:lang w:val="pl-PL"/>
        </w:rPr>
      </w:pPr>
      <w:r w:rsidRPr="00B45E75">
        <w:rPr>
          <w:rFonts w:ascii="Polar Staff" w:hAnsi="Polar Staff"/>
          <w:sz w:val="22"/>
          <w:szCs w:val="22"/>
          <w:lang w:val="pl-PL"/>
        </w:rPr>
        <w:t xml:space="preserve">Oprócz zaawansowanych narzędzi nawigacyjnych, Polar </w:t>
      </w:r>
      <w:proofErr w:type="spellStart"/>
      <w:r w:rsidRPr="00B45E75">
        <w:rPr>
          <w:rFonts w:ascii="Polar Staff" w:hAnsi="Polar Staff"/>
          <w:sz w:val="22"/>
          <w:szCs w:val="22"/>
          <w:lang w:val="pl-PL"/>
        </w:rPr>
        <w:t>Grit</w:t>
      </w:r>
      <w:proofErr w:type="spellEnd"/>
      <w:r w:rsidRPr="00B45E75">
        <w:rPr>
          <w:rFonts w:ascii="Polar Staff" w:hAnsi="Polar Staff"/>
          <w:sz w:val="22"/>
          <w:szCs w:val="22"/>
          <w:lang w:val="pl-PL"/>
        </w:rPr>
        <w:t xml:space="preserve"> X2 Pro nadaje ton przygodom na</w:t>
      </w:r>
      <w:r w:rsidR="00E37606" w:rsidRPr="00B45E75">
        <w:rPr>
          <w:rFonts w:ascii="Polar Staff" w:hAnsi="Polar Staff"/>
          <w:sz w:val="22"/>
          <w:szCs w:val="22"/>
          <w:lang w:val="pl-PL"/>
        </w:rPr>
        <w:t> </w:t>
      </w:r>
      <w:r w:rsidRPr="00B45E75">
        <w:rPr>
          <w:rFonts w:ascii="Polar Staff" w:hAnsi="Polar Staff"/>
          <w:sz w:val="22"/>
          <w:szCs w:val="22"/>
          <w:lang w:val="pl-PL"/>
        </w:rPr>
        <w:t xml:space="preserve">świeżym powietrzu, oferując do 43 godzin pracy w trybie treningowym, do 140 godzin w trybie oszczędzania energii lub do 10 dni w trybie zegarka. Dodatkowo Polar </w:t>
      </w:r>
      <w:proofErr w:type="spellStart"/>
      <w:r w:rsidRPr="00B45E75">
        <w:rPr>
          <w:rFonts w:ascii="Polar Staff" w:hAnsi="Polar Staff"/>
          <w:sz w:val="22"/>
          <w:szCs w:val="22"/>
          <w:lang w:val="pl-PL"/>
        </w:rPr>
        <w:t>Grit</w:t>
      </w:r>
      <w:proofErr w:type="spellEnd"/>
      <w:r w:rsidRPr="00B45E75">
        <w:rPr>
          <w:rFonts w:ascii="Polar Staff" w:hAnsi="Polar Staff"/>
          <w:sz w:val="22"/>
          <w:szCs w:val="22"/>
          <w:lang w:val="pl-PL"/>
        </w:rPr>
        <w:t xml:space="preserve"> X2 Pro posiada wbudowaną latarkę i 32 GB pamięci do zapisywania danych treningowych, map i wielu tras do</w:t>
      </w:r>
      <w:r w:rsidR="00E37606" w:rsidRPr="00B45E75">
        <w:rPr>
          <w:rFonts w:ascii="Polar Staff" w:hAnsi="Polar Staff"/>
          <w:sz w:val="22"/>
          <w:szCs w:val="22"/>
          <w:lang w:val="pl-PL"/>
        </w:rPr>
        <w:t> </w:t>
      </w:r>
      <w:r w:rsidRPr="00B45E75">
        <w:rPr>
          <w:rFonts w:ascii="Polar Staff" w:hAnsi="Polar Staff"/>
          <w:sz w:val="22"/>
          <w:szCs w:val="22"/>
          <w:lang w:val="pl-PL"/>
        </w:rPr>
        <w:t>użytku w trybie offline.</w:t>
      </w:r>
    </w:p>
    <w:p w:rsidR="008D20F8" w:rsidRPr="00B45E75" w:rsidRDefault="008D20F8" w:rsidP="008D20F8">
      <w:pPr>
        <w:rPr>
          <w:rFonts w:ascii="Polar Staff" w:hAnsi="Polar Staff"/>
          <w:sz w:val="22"/>
          <w:szCs w:val="22"/>
          <w:lang w:val="pl-PL"/>
        </w:rPr>
      </w:pPr>
    </w:p>
    <w:p w:rsidR="008D20F8" w:rsidRPr="00B45E75" w:rsidRDefault="00116AEE" w:rsidP="008D20F8">
      <w:pPr>
        <w:rPr>
          <w:rFonts w:ascii="Polar Staff" w:hAnsi="Polar Staff"/>
          <w:b/>
          <w:bCs/>
          <w:sz w:val="22"/>
          <w:szCs w:val="22"/>
          <w:lang w:val="pl-PL"/>
        </w:rPr>
      </w:pPr>
      <w:r w:rsidRPr="00B45E75">
        <w:rPr>
          <w:rFonts w:ascii="Polar Staff" w:hAnsi="Polar Staff"/>
          <w:b/>
          <w:bCs/>
          <w:sz w:val="22"/>
          <w:szCs w:val="22"/>
          <w:lang w:val="pl-PL"/>
        </w:rPr>
        <w:t>Wszystko czego potrzebujesz w jednym urządzeniu</w:t>
      </w:r>
    </w:p>
    <w:p w:rsidR="008D20F8" w:rsidRPr="00B45E75" w:rsidRDefault="008D20F8" w:rsidP="008D20F8">
      <w:pPr>
        <w:rPr>
          <w:rFonts w:ascii="Polar Staff" w:hAnsi="Polar Staff"/>
          <w:sz w:val="22"/>
          <w:szCs w:val="22"/>
          <w:lang w:val="pl-PL"/>
        </w:rPr>
      </w:pPr>
    </w:p>
    <w:p w:rsidR="00116AEE" w:rsidRPr="00B45E75" w:rsidRDefault="00116AEE" w:rsidP="00116AEE">
      <w:pPr>
        <w:jc w:val="both"/>
        <w:rPr>
          <w:rFonts w:ascii="Polar Staff" w:hAnsi="Polar Staff"/>
          <w:sz w:val="22"/>
          <w:szCs w:val="22"/>
          <w:lang w:val="pl-PL"/>
        </w:rPr>
      </w:pPr>
      <w:r w:rsidRPr="00B45E75">
        <w:rPr>
          <w:rFonts w:ascii="Polar Staff" w:hAnsi="Polar Staff"/>
          <w:sz w:val="22"/>
          <w:szCs w:val="22"/>
          <w:lang w:val="pl-PL"/>
        </w:rPr>
        <w:t xml:space="preserve">Pozostając wiernym zobowiązaniu firmy do zapewnienia kompleksowego wsparcia treningowego, Polar </w:t>
      </w:r>
      <w:proofErr w:type="spellStart"/>
      <w:r w:rsidRPr="00B45E75">
        <w:rPr>
          <w:rFonts w:ascii="Polar Staff" w:hAnsi="Polar Staff"/>
          <w:sz w:val="22"/>
          <w:szCs w:val="22"/>
          <w:lang w:val="pl-PL"/>
        </w:rPr>
        <w:t>Grit</w:t>
      </w:r>
      <w:proofErr w:type="spellEnd"/>
      <w:r w:rsidRPr="00B45E75">
        <w:rPr>
          <w:rFonts w:ascii="Polar Staff" w:hAnsi="Polar Staff"/>
          <w:sz w:val="22"/>
          <w:szCs w:val="22"/>
          <w:lang w:val="pl-PL"/>
        </w:rPr>
        <w:t xml:space="preserve"> X2 Pro wprowadza kilka nowych funkcji, które są idealne dla miłośników </w:t>
      </w:r>
      <w:proofErr w:type="spellStart"/>
      <w:r w:rsidRPr="00B45E75">
        <w:rPr>
          <w:rFonts w:ascii="Polar Staff" w:hAnsi="Polar Staff"/>
          <w:sz w:val="22"/>
          <w:szCs w:val="22"/>
          <w:lang w:val="pl-PL"/>
        </w:rPr>
        <w:t>outdooru</w:t>
      </w:r>
      <w:proofErr w:type="spellEnd"/>
      <w:r w:rsidRPr="00B45E75">
        <w:rPr>
          <w:rFonts w:ascii="Polar Staff" w:hAnsi="Polar Staff"/>
          <w:sz w:val="22"/>
          <w:szCs w:val="22"/>
          <w:lang w:val="pl-PL"/>
        </w:rPr>
        <w:t>. Podczas biegów terenowych, wędrówek i przejażdżek użytkownicy będą mogli w</w:t>
      </w:r>
      <w:r w:rsidR="00E37606" w:rsidRPr="00B45E75">
        <w:rPr>
          <w:rFonts w:ascii="Polar Staff" w:hAnsi="Polar Staff"/>
          <w:sz w:val="22"/>
          <w:szCs w:val="22"/>
          <w:lang w:val="pl-PL"/>
        </w:rPr>
        <w:t> </w:t>
      </w:r>
      <w:r w:rsidRPr="00B45E75">
        <w:rPr>
          <w:rFonts w:ascii="Polar Staff" w:hAnsi="Polar Staff"/>
          <w:sz w:val="22"/>
          <w:szCs w:val="22"/>
          <w:lang w:val="pl-PL"/>
        </w:rPr>
        <w:t>czasie rzeczywistym monitorować swoją prędkość pionową, a także średnią prędkość wznoszenia w ciągu</w:t>
      </w:r>
      <w:r w:rsidR="002579BC">
        <w:rPr>
          <w:rFonts w:ascii="Polar Staff" w:hAnsi="Polar Staff"/>
          <w:sz w:val="22"/>
          <w:szCs w:val="22"/>
          <w:lang w:val="pl-PL"/>
        </w:rPr>
        <w:t xml:space="preserve"> ostatnich</w:t>
      </w:r>
      <w:r w:rsidRPr="00B45E75">
        <w:rPr>
          <w:rFonts w:ascii="Polar Staff" w:hAnsi="Polar Staff"/>
          <w:sz w:val="22"/>
          <w:szCs w:val="22"/>
          <w:lang w:val="pl-PL"/>
        </w:rPr>
        <w:t xml:space="preserve"> 30 sekund (VAM) w różnych warunkach terenowych. Czujnik prędkości 3D oblicza rzeczywistą prędkość w trakcie poruszania się w górę i naprzód.</w:t>
      </w:r>
    </w:p>
    <w:p w:rsidR="008D20F8" w:rsidRPr="00B45E75" w:rsidRDefault="008D20F8" w:rsidP="008D20F8">
      <w:pPr>
        <w:rPr>
          <w:rFonts w:ascii="Polar Staff" w:hAnsi="Polar Staff"/>
          <w:sz w:val="22"/>
          <w:szCs w:val="22"/>
          <w:lang w:val="pl-PL"/>
        </w:rPr>
      </w:pPr>
    </w:p>
    <w:p w:rsidR="008D20F8" w:rsidRPr="00B45E75" w:rsidRDefault="00116AEE" w:rsidP="00116AEE">
      <w:pPr>
        <w:jc w:val="both"/>
        <w:rPr>
          <w:rFonts w:ascii="Polar Staff" w:hAnsi="Polar Staff"/>
          <w:sz w:val="22"/>
          <w:szCs w:val="22"/>
          <w:lang w:val="pl-PL"/>
        </w:rPr>
      </w:pPr>
      <w:r w:rsidRPr="00B45E75">
        <w:rPr>
          <w:rFonts w:ascii="Polar Staff" w:hAnsi="Polar Staff"/>
          <w:sz w:val="22"/>
          <w:szCs w:val="22"/>
          <w:lang w:val="pl-PL"/>
        </w:rPr>
        <w:t>Wszystkie te dane wyglądają jaśniej i wyraźniej niż kiedykolwiek wcześniej na 1,39-calowym ekranie dotykowym AMOLED o wysokiej rozdzielczości 326</w:t>
      </w:r>
      <w:r w:rsidR="00A76C16">
        <w:rPr>
          <w:rFonts w:ascii="Polar Staff" w:hAnsi="Polar Staff"/>
          <w:sz w:val="22"/>
          <w:szCs w:val="22"/>
          <w:lang w:val="pl-PL"/>
        </w:rPr>
        <w:t xml:space="preserve"> </w:t>
      </w:r>
      <w:proofErr w:type="spellStart"/>
      <w:r w:rsidRPr="00B45E75">
        <w:rPr>
          <w:rFonts w:ascii="Polar Staff" w:hAnsi="Polar Staff"/>
          <w:sz w:val="22"/>
          <w:szCs w:val="22"/>
          <w:lang w:val="pl-PL"/>
        </w:rPr>
        <w:t>ppi</w:t>
      </w:r>
      <w:proofErr w:type="spellEnd"/>
      <w:r w:rsidRPr="00B45E75">
        <w:rPr>
          <w:rFonts w:ascii="Polar Staff" w:hAnsi="Polar Staff"/>
          <w:sz w:val="22"/>
          <w:szCs w:val="22"/>
          <w:lang w:val="pl-PL"/>
        </w:rPr>
        <w:t>, który jest o 15% większy niż w</w:t>
      </w:r>
      <w:r w:rsidR="00E37606" w:rsidRPr="00B45E75">
        <w:rPr>
          <w:rFonts w:ascii="Polar Staff" w:hAnsi="Polar Staff"/>
          <w:sz w:val="22"/>
          <w:szCs w:val="22"/>
          <w:lang w:val="pl-PL"/>
        </w:rPr>
        <w:t> </w:t>
      </w:r>
      <w:r w:rsidRPr="00B45E75">
        <w:rPr>
          <w:rFonts w:ascii="Polar Staff" w:hAnsi="Polar Staff"/>
          <w:sz w:val="22"/>
          <w:szCs w:val="22"/>
          <w:lang w:val="pl-PL"/>
        </w:rPr>
        <w:t xml:space="preserve">poprzednich generacjach zegarków rodziny </w:t>
      </w:r>
      <w:proofErr w:type="spellStart"/>
      <w:r w:rsidRPr="00B45E75">
        <w:rPr>
          <w:rFonts w:ascii="Polar Staff" w:hAnsi="Polar Staff"/>
          <w:sz w:val="22"/>
          <w:szCs w:val="22"/>
          <w:lang w:val="pl-PL"/>
        </w:rPr>
        <w:t>Grit</w:t>
      </w:r>
      <w:proofErr w:type="spellEnd"/>
      <w:r w:rsidRPr="00B45E75">
        <w:rPr>
          <w:rFonts w:ascii="Polar Staff" w:hAnsi="Polar Staff"/>
          <w:sz w:val="22"/>
          <w:szCs w:val="22"/>
          <w:lang w:val="pl-PL"/>
        </w:rPr>
        <w:t xml:space="preserve"> X. Cała ta dodatkowa przestrzeń zapewnia więcej miejsca na liczne </w:t>
      </w:r>
      <w:proofErr w:type="spellStart"/>
      <w:r w:rsidRPr="00B45E75">
        <w:rPr>
          <w:rFonts w:ascii="Polar Staff" w:hAnsi="Polar Staff"/>
          <w:sz w:val="22"/>
          <w:szCs w:val="22"/>
          <w:lang w:val="pl-PL"/>
        </w:rPr>
        <w:t>widżety</w:t>
      </w:r>
      <w:proofErr w:type="spellEnd"/>
      <w:r w:rsidRPr="00B45E75">
        <w:rPr>
          <w:rFonts w:ascii="Polar Staff" w:hAnsi="Polar Staff"/>
          <w:sz w:val="22"/>
          <w:szCs w:val="22"/>
          <w:lang w:val="pl-PL"/>
        </w:rPr>
        <w:t>, ekrany nawigacyjne, widoki danych treningowych i tarcze zegarka, w tym nową, cyfrową tarczę w odważnym wzorze retro, który przywołuje poczucie nostalgii lat 80.</w:t>
      </w:r>
    </w:p>
    <w:p w:rsidR="00116AEE" w:rsidRPr="00B45E75" w:rsidRDefault="00116AEE" w:rsidP="008D20F8">
      <w:pPr>
        <w:rPr>
          <w:rFonts w:ascii="Polar Staff" w:hAnsi="Polar Staff"/>
          <w:sz w:val="22"/>
          <w:szCs w:val="22"/>
          <w:lang w:val="pl-PL"/>
        </w:rPr>
      </w:pPr>
    </w:p>
    <w:p w:rsidR="008D20F8" w:rsidRPr="00B45E75" w:rsidRDefault="00116AEE" w:rsidP="00116AEE">
      <w:pPr>
        <w:jc w:val="both"/>
        <w:rPr>
          <w:rFonts w:ascii="Polar Staff" w:hAnsi="Polar Staff"/>
          <w:sz w:val="22"/>
          <w:szCs w:val="22"/>
          <w:lang w:val="pl-PL"/>
        </w:rPr>
      </w:pPr>
      <w:r w:rsidRPr="00B45E75">
        <w:rPr>
          <w:rFonts w:ascii="Polar Staff" w:hAnsi="Polar Staff"/>
          <w:sz w:val="22"/>
          <w:szCs w:val="22"/>
          <w:lang w:val="pl-PL"/>
        </w:rPr>
        <w:t xml:space="preserve">Sercem Polar </w:t>
      </w:r>
      <w:proofErr w:type="spellStart"/>
      <w:r w:rsidRPr="00B45E75">
        <w:rPr>
          <w:rFonts w:ascii="Polar Staff" w:hAnsi="Polar Staff"/>
          <w:sz w:val="22"/>
          <w:szCs w:val="22"/>
          <w:lang w:val="pl-PL"/>
        </w:rPr>
        <w:t>Grit</w:t>
      </w:r>
      <w:proofErr w:type="spellEnd"/>
      <w:r w:rsidRPr="00B45E75">
        <w:rPr>
          <w:rFonts w:ascii="Polar Staff" w:hAnsi="Polar Staff"/>
          <w:sz w:val="22"/>
          <w:szCs w:val="22"/>
          <w:lang w:val="pl-PL"/>
        </w:rPr>
        <w:t xml:space="preserve"> X2 Pro jest Polar </w:t>
      </w:r>
      <w:proofErr w:type="spellStart"/>
      <w:r w:rsidRPr="00B45E75">
        <w:rPr>
          <w:rFonts w:ascii="Polar Staff" w:hAnsi="Polar Staff"/>
          <w:sz w:val="22"/>
          <w:szCs w:val="22"/>
          <w:lang w:val="pl-PL"/>
        </w:rPr>
        <w:t>Elixir™</w:t>
      </w:r>
      <w:proofErr w:type="spellEnd"/>
      <w:r w:rsidRPr="00B45E75">
        <w:rPr>
          <w:rFonts w:ascii="Polar Staff" w:hAnsi="Polar Staff"/>
          <w:sz w:val="22"/>
          <w:szCs w:val="22"/>
          <w:lang w:val="pl-PL"/>
        </w:rPr>
        <w:t xml:space="preserve">, innowacyjna technologia </w:t>
      </w:r>
      <w:proofErr w:type="spellStart"/>
      <w:r w:rsidRPr="00B45E75">
        <w:rPr>
          <w:rFonts w:ascii="Polar Staff" w:hAnsi="Polar Staff"/>
          <w:sz w:val="22"/>
          <w:szCs w:val="22"/>
          <w:lang w:val="pl-PL"/>
        </w:rPr>
        <w:t>multisensoryczna</w:t>
      </w:r>
      <w:proofErr w:type="spellEnd"/>
      <w:r w:rsidRPr="00B45E75">
        <w:rPr>
          <w:rFonts w:ascii="Polar Staff" w:hAnsi="Polar Staff"/>
          <w:sz w:val="22"/>
          <w:szCs w:val="22"/>
          <w:lang w:val="pl-PL"/>
        </w:rPr>
        <w:t xml:space="preserve"> dostarczająca czwartą generację optycznego pomiaru tętna, dane EKG, poziom natlenienia krwi SpO2 oraz nocny monitoring temperatury skóry. Użytkownicy mogą również spodziewać się tych samych potwierdzonych naukowo, opartych na algorytmach, spersonalizowanych wskazówek </w:t>
      </w:r>
      <w:r w:rsidRPr="00B45E75">
        <w:rPr>
          <w:rFonts w:ascii="Polar Staff" w:hAnsi="Polar Staff"/>
          <w:sz w:val="22"/>
          <w:szCs w:val="22"/>
          <w:lang w:val="pl-PL"/>
        </w:rPr>
        <w:lastRenderedPageBreak/>
        <w:t xml:space="preserve">dotyczących treningu, odżywiania, snu i regeneracji, którym zaufały miliony fanów Polar. Wszystko to oznacza, że nowy Polar </w:t>
      </w:r>
      <w:proofErr w:type="spellStart"/>
      <w:r w:rsidRPr="00B45E75">
        <w:rPr>
          <w:rFonts w:ascii="Polar Staff" w:hAnsi="Polar Staff"/>
          <w:sz w:val="22"/>
          <w:szCs w:val="22"/>
          <w:lang w:val="pl-PL"/>
        </w:rPr>
        <w:t>Grit</w:t>
      </w:r>
      <w:proofErr w:type="spellEnd"/>
      <w:r w:rsidRPr="00B45E75">
        <w:rPr>
          <w:rFonts w:ascii="Polar Staff" w:hAnsi="Polar Staff"/>
          <w:sz w:val="22"/>
          <w:szCs w:val="22"/>
          <w:lang w:val="pl-PL"/>
        </w:rPr>
        <w:t xml:space="preserve"> X2 Pro dostarcza jeszcze więcej informacji na temat formy i dobrego samopoczucia niż kiedykolwiek wcześniej.</w:t>
      </w:r>
    </w:p>
    <w:p w:rsidR="00116AEE" w:rsidRPr="00B45E75" w:rsidRDefault="00116AEE" w:rsidP="008D20F8">
      <w:pPr>
        <w:rPr>
          <w:rFonts w:ascii="Polar Staff" w:hAnsi="Polar Staff"/>
          <w:sz w:val="22"/>
          <w:szCs w:val="22"/>
          <w:lang w:val="pl-PL"/>
        </w:rPr>
      </w:pPr>
    </w:p>
    <w:p w:rsidR="008D20F8" w:rsidRPr="00B45E75" w:rsidRDefault="00116AEE" w:rsidP="008D20F8">
      <w:pPr>
        <w:rPr>
          <w:rFonts w:ascii="Polar Staff" w:hAnsi="Polar Staff"/>
          <w:b/>
          <w:bCs/>
          <w:sz w:val="22"/>
          <w:szCs w:val="22"/>
          <w:lang w:val="pl-PL"/>
        </w:rPr>
      </w:pPr>
      <w:r w:rsidRPr="00B45E75">
        <w:rPr>
          <w:rFonts w:ascii="Polar Staff" w:hAnsi="Polar Staff"/>
          <w:b/>
          <w:bCs/>
          <w:sz w:val="22"/>
          <w:szCs w:val="22"/>
          <w:lang w:val="pl-PL"/>
        </w:rPr>
        <w:t>Dostępność</w:t>
      </w:r>
    </w:p>
    <w:p w:rsidR="008D20F8" w:rsidRPr="00B45E75" w:rsidRDefault="008D20F8" w:rsidP="008D20F8">
      <w:pPr>
        <w:rPr>
          <w:rFonts w:ascii="Polar Staff" w:hAnsi="Polar Staff"/>
          <w:sz w:val="22"/>
          <w:szCs w:val="22"/>
          <w:lang w:val="pl-PL"/>
        </w:rPr>
      </w:pPr>
    </w:p>
    <w:p w:rsidR="00116AEE" w:rsidRPr="00B45E75" w:rsidRDefault="00116AEE" w:rsidP="00E37606">
      <w:pPr>
        <w:jc w:val="both"/>
        <w:rPr>
          <w:rFonts w:ascii="Polar Staff" w:hAnsi="Polar Staff"/>
          <w:sz w:val="22"/>
          <w:szCs w:val="22"/>
          <w:lang w:val="pl-PL"/>
        </w:rPr>
      </w:pPr>
      <w:r w:rsidRPr="00B45E75">
        <w:rPr>
          <w:rFonts w:ascii="Polar Staff" w:hAnsi="Polar Staff"/>
          <w:sz w:val="22"/>
          <w:szCs w:val="22"/>
          <w:lang w:val="pl-PL"/>
        </w:rPr>
        <w:t xml:space="preserve">Polar </w:t>
      </w:r>
      <w:proofErr w:type="spellStart"/>
      <w:r w:rsidRPr="00B45E75">
        <w:rPr>
          <w:rFonts w:ascii="Polar Staff" w:hAnsi="Polar Staff"/>
          <w:sz w:val="22"/>
          <w:szCs w:val="22"/>
          <w:lang w:val="pl-PL"/>
        </w:rPr>
        <w:t>Grit</w:t>
      </w:r>
      <w:proofErr w:type="spellEnd"/>
      <w:r w:rsidRPr="00B45E75">
        <w:rPr>
          <w:rFonts w:ascii="Polar Staff" w:hAnsi="Polar Staff"/>
          <w:sz w:val="22"/>
          <w:szCs w:val="22"/>
          <w:lang w:val="pl-PL"/>
        </w:rPr>
        <w:t xml:space="preserve"> X2 Pro będzie dostępny w przedsprzedaży na stronie </w:t>
      </w:r>
      <w:hyperlink r:id="rId13" w:history="1">
        <w:r w:rsidRPr="00B23831">
          <w:rPr>
            <w:rStyle w:val="Hipercze"/>
            <w:rFonts w:ascii="Polar Staff" w:hAnsi="Polar Staff"/>
            <w:sz w:val="22"/>
            <w:szCs w:val="22"/>
            <w:lang w:val="pl-PL"/>
          </w:rPr>
          <w:t>polar.c</w:t>
        </w:r>
        <w:r w:rsidR="005A1625" w:rsidRPr="00B23831">
          <w:rPr>
            <w:rStyle w:val="Hipercze"/>
            <w:rFonts w:ascii="Polar Staff" w:hAnsi="Polar Staff"/>
            <w:sz w:val="22"/>
            <w:szCs w:val="22"/>
            <w:lang w:val="pl-PL"/>
          </w:rPr>
          <w:t>om/pl</w:t>
        </w:r>
      </w:hyperlink>
      <w:r w:rsidR="005A1625">
        <w:rPr>
          <w:rFonts w:ascii="Polar Staff" w:hAnsi="Polar Staff"/>
          <w:sz w:val="22"/>
          <w:szCs w:val="22"/>
          <w:lang w:val="pl-PL"/>
        </w:rPr>
        <w:t xml:space="preserve"> od 20 marca do 2 kwietnia</w:t>
      </w:r>
      <w:r w:rsidRPr="00B45E75">
        <w:rPr>
          <w:rFonts w:ascii="Polar Staff" w:hAnsi="Polar Staff"/>
          <w:sz w:val="22"/>
          <w:szCs w:val="22"/>
          <w:lang w:val="pl-PL"/>
        </w:rPr>
        <w:t xml:space="preserve">, a rozpoczęcie sprzedaży planowane jest na 3 kwietnia. </w:t>
      </w:r>
    </w:p>
    <w:p w:rsidR="008D20F8" w:rsidRPr="00B45E75" w:rsidRDefault="008D20F8" w:rsidP="00E37606">
      <w:pPr>
        <w:jc w:val="both"/>
        <w:rPr>
          <w:rFonts w:ascii="Polar Staff" w:hAnsi="Polar Staff"/>
          <w:sz w:val="22"/>
          <w:szCs w:val="22"/>
          <w:lang w:val="pl-PL"/>
        </w:rPr>
      </w:pPr>
      <w:r w:rsidRPr="00B45E75">
        <w:rPr>
          <w:rFonts w:ascii="Polar Staff" w:hAnsi="Polar Staff"/>
          <w:noProof/>
          <w:sz w:val="22"/>
          <w:szCs w:val="22"/>
          <w:lang w:val="pl-PL" w:eastAsia="pl-PL"/>
        </w:rPr>
        <w:drawing>
          <wp:anchor distT="0" distB="0" distL="114300" distR="114300" simplePos="0" relativeHeight="251658241" behindDoc="0" locked="0" layoutInCell="1" allowOverlap="1">
            <wp:simplePos x="0" y="0"/>
            <wp:positionH relativeFrom="column">
              <wp:posOffset>0</wp:posOffset>
            </wp:positionH>
            <wp:positionV relativeFrom="paragraph">
              <wp:posOffset>99060</wp:posOffset>
            </wp:positionV>
            <wp:extent cx="2520000" cy="2520000"/>
            <wp:effectExtent l="0" t="0" r="0" b="0"/>
            <wp:wrapSquare wrapText="bothSides"/>
            <wp:docPr id="564818809" name="Picture 3" descr="A watch on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818809" name="Picture 3" descr="A watch on a rock&#10;&#10;Description automatically generated"/>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20000" cy="2520000"/>
                    </a:xfrm>
                    <a:prstGeom prst="rect">
                      <a:avLst/>
                    </a:prstGeom>
                  </pic:spPr>
                </pic:pic>
              </a:graphicData>
            </a:graphic>
          </wp:anchor>
        </w:drawing>
      </w:r>
    </w:p>
    <w:p w:rsidR="00116AEE" w:rsidRPr="00B45E75" w:rsidRDefault="00116AEE" w:rsidP="00E37606">
      <w:pPr>
        <w:jc w:val="both"/>
        <w:rPr>
          <w:rFonts w:ascii="Polar Staff" w:hAnsi="Polar Staff"/>
          <w:sz w:val="22"/>
          <w:szCs w:val="22"/>
          <w:lang w:val="pl-PL"/>
        </w:rPr>
      </w:pPr>
      <w:r w:rsidRPr="00B45E75">
        <w:rPr>
          <w:rFonts w:ascii="Polar Staff" w:hAnsi="Polar Staff"/>
          <w:sz w:val="22"/>
          <w:szCs w:val="22"/>
          <w:lang w:val="pl-PL"/>
        </w:rPr>
        <w:t xml:space="preserve">Zegarek będzie dostępny w  dwóch wariantach kolorystycznych: </w:t>
      </w:r>
      <w:proofErr w:type="spellStart"/>
      <w:r w:rsidRPr="00B45E75">
        <w:rPr>
          <w:rFonts w:ascii="Polar Staff" w:hAnsi="Polar Staff"/>
          <w:sz w:val="22"/>
          <w:szCs w:val="22"/>
          <w:lang w:val="pl-PL"/>
        </w:rPr>
        <w:t>Night</w:t>
      </w:r>
      <w:proofErr w:type="spellEnd"/>
      <w:r w:rsidRPr="00B45E75">
        <w:rPr>
          <w:rFonts w:ascii="Polar Staff" w:hAnsi="Polar Staff"/>
          <w:sz w:val="22"/>
          <w:szCs w:val="22"/>
          <w:lang w:val="pl-PL"/>
        </w:rPr>
        <w:t xml:space="preserve"> </w:t>
      </w:r>
      <w:r w:rsidR="00985C83" w:rsidRPr="00B45E75">
        <w:rPr>
          <w:rFonts w:ascii="Polar Staff" w:hAnsi="Polar Staff"/>
          <w:sz w:val="22"/>
          <w:szCs w:val="22"/>
          <w:lang w:val="pl-PL"/>
        </w:rPr>
        <w:t>Black i Stone-Gray w cenie 3249 zł</w:t>
      </w:r>
      <w:r w:rsidRPr="00B45E75">
        <w:rPr>
          <w:rFonts w:ascii="Polar Staff" w:hAnsi="Polar Staff"/>
          <w:sz w:val="22"/>
          <w:szCs w:val="22"/>
          <w:lang w:val="pl-PL"/>
        </w:rPr>
        <w:t xml:space="preserve"> oraz w wersji </w:t>
      </w:r>
      <w:proofErr w:type="spellStart"/>
      <w:r w:rsidRPr="00B45E75">
        <w:rPr>
          <w:rFonts w:ascii="Polar Staff" w:hAnsi="Polar Staff"/>
          <w:sz w:val="22"/>
          <w:szCs w:val="22"/>
          <w:lang w:val="pl-PL"/>
        </w:rPr>
        <w:t>Titan</w:t>
      </w:r>
      <w:proofErr w:type="spellEnd"/>
      <w:r w:rsidRPr="00B45E75">
        <w:rPr>
          <w:rFonts w:ascii="Polar Staff" w:hAnsi="Polar Staff"/>
          <w:sz w:val="22"/>
          <w:szCs w:val="22"/>
          <w:lang w:val="pl-PL"/>
        </w:rPr>
        <w:t xml:space="preserve"> z dodatkowym, </w:t>
      </w:r>
      <w:r w:rsidR="00985C83" w:rsidRPr="00B45E75">
        <w:rPr>
          <w:rFonts w:ascii="Polar Staff" w:hAnsi="Polar Staff"/>
          <w:sz w:val="22"/>
          <w:szCs w:val="22"/>
          <w:lang w:val="pl-PL"/>
        </w:rPr>
        <w:t>skórzanym paskiem w cenie 3</w:t>
      </w:r>
      <w:r w:rsidR="005A1625">
        <w:rPr>
          <w:rFonts w:ascii="Polar Staff" w:hAnsi="Polar Staff"/>
          <w:sz w:val="22"/>
          <w:szCs w:val="22"/>
          <w:lang w:val="pl-PL"/>
        </w:rPr>
        <w:t>7</w:t>
      </w:r>
      <w:r w:rsidR="00985C83" w:rsidRPr="00B45E75">
        <w:rPr>
          <w:rFonts w:ascii="Polar Staff" w:hAnsi="Polar Staff"/>
          <w:sz w:val="22"/>
          <w:szCs w:val="22"/>
          <w:lang w:val="pl-PL"/>
        </w:rPr>
        <w:t>49 zł.</w:t>
      </w:r>
    </w:p>
    <w:p w:rsidR="008D20F8" w:rsidRPr="00B45E75" w:rsidRDefault="008D20F8" w:rsidP="00E37606">
      <w:pPr>
        <w:jc w:val="both"/>
        <w:rPr>
          <w:rFonts w:ascii="Polar Staff" w:hAnsi="Polar Staff"/>
          <w:sz w:val="22"/>
          <w:szCs w:val="22"/>
          <w:lang w:val="pl-PL"/>
        </w:rPr>
      </w:pPr>
    </w:p>
    <w:p w:rsidR="00116AEE" w:rsidRPr="00B45E75" w:rsidRDefault="00116AEE" w:rsidP="00E37606">
      <w:pPr>
        <w:jc w:val="both"/>
        <w:rPr>
          <w:rFonts w:ascii="Polar Staff" w:hAnsi="Polar Staff"/>
          <w:sz w:val="22"/>
          <w:szCs w:val="22"/>
          <w:lang w:val="pl-PL"/>
        </w:rPr>
      </w:pPr>
      <w:r w:rsidRPr="00B45E75">
        <w:rPr>
          <w:rFonts w:ascii="Polar Staff" w:hAnsi="Polar Staff"/>
          <w:sz w:val="22"/>
          <w:szCs w:val="22"/>
          <w:lang w:val="pl-PL"/>
        </w:rPr>
        <w:t xml:space="preserve">W ofercie dostępny będzie również zestaw Polar </w:t>
      </w:r>
      <w:proofErr w:type="spellStart"/>
      <w:r w:rsidRPr="00B45E75">
        <w:rPr>
          <w:rFonts w:ascii="Polar Staff" w:hAnsi="Polar Staff"/>
          <w:sz w:val="22"/>
          <w:szCs w:val="22"/>
          <w:lang w:val="pl-PL"/>
        </w:rPr>
        <w:t>Grit</w:t>
      </w:r>
      <w:proofErr w:type="spellEnd"/>
      <w:r w:rsidRPr="00B45E75">
        <w:rPr>
          <w:rFonts w:ascii="Polar Staff" w:hAnsi="Polar Staff"/>
          <w:sz w:val="22"/>
          <w:szCs w:val="22"/>
          <w:lang w:val="pl-PL"/>
        </w:rPr>
        <w:t xml:space="preserve"> X2 Pro z nadajnikiem na klatkę piersiową Polar</w:t>
      </w:r>
      <w:r w:rsidR="00084FCA">
        <w:rPr>
          <w:rFonts w:ascii="Polar Staff" w:hAnsi="Polar Staff"/>
          <w:sz w:val="22"/>
          <w:szCs w:val="22"/>
          <w:lang w:val="pl-PL"/>
        </w:rPr>
        <w:t> </w:t>
      </w:r>
      <w:r w:rsidRPr="00B45E75">
        <w:rPr>
          <w:rFonts w:ascii="Polar Staff" w:hAnsi="Polar Staff"/>
          <w:sz w:val="22"/>
          <w:szCs w:val="22"/>
          <w:lang w:val="pl-PL"/>
        </w:rPr>
        <w:t>H10 w cenie</w:t>
      </w:r>
      <w:r w:rsidR="00985C83" w:rsidRPr="00B45E75">
        <w:rPr>
          <w:rFonts w:ascii="Polar Staff" w:hAnsi="Polar Staff"/>
          <w:sz w:val="22"/>
          <w:szCs w:val="22"/>
          <w:lang w:val="pl-PL"/>
        </w:rPr>
        <w:t xml:space="preserve"> 3449</w:t>
      </w:r>
      <w:r w:rsidRPr="00B45E75">
        <w:rPr>
          <w:rFonts w:ascii="Polar Staff" w:hAnsi="Polar Staff"/>
          <w:sz w:val="22"/>
          <w:szCs w:val="22"/>
          <w:lang w:val="pl-PL"/>
        </w:rPr>
        <w:t xml:space="preserve"> zł.</w:t>
      </w:r>
    </w:p>
    <w:p w:rsidR="008D20F8" w:rsidRPr="00B45E75" w:rsidRDefault="008D20F8" w:rsidP="008D20F8">
      <w:pPr>
        <w:rPr>
          <w:rFonts w:ascii="Polar Staff" w:hAnsi="Polar Staff"/>
          <w:sz w:val="22"/>
          <w:szCs w:val="22"/>
          <w:lang w:val="pl-PL"/>
        </w:rPr>
      </w:pPr>
    </w:p>
    <w:p w:rsidR="00116AEE" w:rsidRPr="00B45E75" w:rsidRDefault="00116AEE" w:rsidP="00E37606">
      <w:pPr>
        <w:jc w:val="both"/>
        <w:rPr>
          <w:rFonts w:ascii="Polar Staff" w:hAnsi="Polar Staff"/>
          <w:b/>
          <w:bCs/>
          <w:color w:val="000000" w:themeColor="text1"/>
          <w:sz w:val="22"/>
          <w:szCs w:val="22"/>
          <w:lang w:val="pl-PL"/>
        </w:rPr>
      </w:pPr>
      <w:r w:rsidRPr="00B45E75">
        <w:rPr>
          <w:rFonts w:ascii="Polar Staff" w:hAnsi="Polar Staff"/>
          <w:b/>
          <w:bCs/>
          <w:color w:val="000000" w:themeColor="text1"/>
          <w:sz w:val="22"/>
          <w:szCs w:val="22"/>
          <w:lang w:val="pl-PL"/>
        </w:rPr>
        <w:t>Kontakt</w:t>
      </w:r>
    </w:p>
    <w:p w:rsidR="00116AEE" w:rsidRPr="00B45E75" w:rsidRDefault="00116AEE" w:rsidP="00E37606">
      <w:pPr>
        <w:jc w:val="both"/>
        <w:rPr>
          <w:rFonts w:ascii="Polar Staff" w:hAnsi="Polar Staff"/>
          <w:b/>
          <w:bCs/>
          <w:color w:val="000000" w:themeColor="text1"/>
          <w:sz w:val="22"/>
          <w:szCs w:val="22"/>
          <w:lang w:val="pl-PL"/>
        </w:rPr>
      </w:pPr>
    </w:p>
    <w:p w:rsidR="00116AEE" w:rsidRPr="00B45E75" w:rsidRDefault="00116AEE" w:rsidP="00E37606">
      <w:pPr>
        <w:jc w:val="both"/>
        <w:rPr>
          <w:rFonts w:ascii="Polar Staff" w:hAnsi="Polar Staff"/>
          <w:sz w:val="22"/>
          <w:szCs w:val="22"/>
          <w:lang w:val="pl-PL"/>
        </w:rPr>
      </w:pPr>
      <w:r w:rsidRPr="00B45E75">
        <w:rPr>
          <w:rFonts w:ascii="Polar Staff" w:hAnsi="Polar Staff"/>
          <w:sz w:val="22"/>
          <w:szCs w:val="22"/>
          <w:lang w:val="pl-PL"/>
        </w:rPr>
        <w:t xml:space="preserve">W razie jakichkolwiek pytań lub chęci uzyskania większej ilości informacji zapraszamy do kontaktu pod adresem: </w:t>
      </w:r>
      <w:hyperlink r:id="rId15" w:history="1">
        <w:r w:rsidRPr="00B45E75">
          <w:rPr>
            <w:rStyle w:val="Hipercze"/>
            <w:rFonts w:ascii="Polar Staff" w:hAnsi="Polar Staff"/>
            <w:sz w:val="22"/>
            <w:szCs w:val="22"/>
            <w:lang w:val="pl-PL"/>
          </w:rPr>
          <w:t>marketing@sportkonsulting.pl</w:t>
        </w:r>
      </w:hyperlink>
    </w:p>
    <w:p w:rsidR="00985C83" w:rsidRPr="00B45E75" w:rsidRDefault="00985C83" w:rsidP="00E37606">
      <w:pPr>
        <w:jc w:val="both"/>
        <w:rPr>
          <w:rFonts w:ascii="Polar Staff" w:hAnsi="Polar Staff"/>
          <w:sz w:val="22"/>
          <w:szCs w:val="22"/>
          <w:lang w:val="pl-PL"/>
        </w:rPr>
      </w:pPr>
    </w:p>
    <w:p w:rsidR="008D20F8" w:rsidRPr="00B45E75" w:rsidRDefault="008D20F8" w:rsidP="008D20F8">
      <w:pPr>
        <w:rPr>
          <w:rFonts w:ascii="Polar Staff" w:hAnsi="Polar Staff"/>
          <w:sz w:val="16"/>
          <w:szCs w:val="16"/>
          <w:lang w:val="pl-PL"/>
        </w:rPr>
      </w:pPr>
    </w:p>
    <w:p w:rsidR="00116AEE" w:rsidRPr="00B45E75" w:rsidRDefault="00116AEE" w:rsidP="00E37606">
      <w:pPr>
        <w:spacing w:line="276" w:lineRule="auto"/>
        <w:jc w:val="both"/>
        <w:rPr>
          <w:rFonts w:ascii="Polar Staff" w:hAnsi="Polar Staff"/>
          <w:b/>
          <w:sz w:val="18"/>
          <w:szCs w:val="18"/>
          <w:lang w:val="pl-PL"/>
        </w:rPr>
      </w:pPr>
      <w:r w:rsidRPr="00B45E75">
        <w:rPr>
          <w:rFonts w:ascii="Polar Staff" w:hAnsi="Polar Staff"/>
          <w:b/>
          <w:sz w:val="18"/>
          <w:szCs w:val="18"/>
          <w:lang w:val="pl-PL"/>
        </w:rPr>
        <w:t>O firmie Polar</w:t>
      </w:r>
    </w:p>
    <w:p w:rsidR="00116AEE" w:rsidRPr="00B45E75" w:rsidRDefault="00116AEE" w:rsidP="00E37606">
      <w:pPr>
        <w:spacing w:line="276" w:lineRule="auto"/>
        <w:jc w:val="both"/>
        <w:rPr>
          <w:rFonts w:ascii="Polar Staff" w:hAnsi="Polar Staff"/>
          <w:sz w:val="18"/>
          <w:szCs w:val="18"/>
          <w:lang w:val="pl-PL"/>
        </w:rPr>
      </w:pPr>
      <w:r w:rsidRPr="00B45E75">
        <w:rPr>
          <w:rFonts w:ascii="Polar Staff" w:hAnsi="Polar Staff"/>
          <w:sz w:val="18"/>
          <w:szCs w:val="18"/>
          <w:lang w:val="pl-PL"/>
        </w:rPr>
        <w:t xml:space="preserve">Od niemal 50 lat firma Polar oferuje produkty dostarczające użytkownikom wskazówek w zakresie zdrowia, sportu i kondycji dzięki najlepszej na świecie technologii pomiaru i analizy danych. Pozwala to użytkownikom </w:t>
      </w:r>
      <w:r w:rsidR="00E37606" w:rsidRPr="00B45E75">
        <w:rPr>
          <w:rFonts w:ascii="Polar Staff" w:hAnsi="Polar Staff"/>
          <w:sz w:val="18"/>
          <w:szCs w:val="18"/>
          <w:lang w:val="pl-PL"/>
        </w:rPr>
        <w:t>–</w:t>
      </w:r>
      <w:r w:rsidRPr="00B45E75">
        <w:rPr>
          <w:rFonts w:ascii="Polar Staff" w:hAnsi="Polar Staff"/>
          <w:sz w:val="18"/>
          <w:szCs w:val="18"/>
          <w:lang w:val="pl-PL"/>
        </w:rPr>
        <w:t xml:space="preserve"> od</w:t>
      </w:r>
      <w:r w:rsidR="00E37606" w:rsidRPr="00B45E75">
        <w:rPr>
          <w:rFonts w:ascii="Polar Staff" w:hAnsi="Polar Staff"/>
          <w:sz w:val="18"/>
          <w:szCs w:val="18"/>
          <w:lang w:val="pl-PL"/>
        </w:rPr>
        <w:t> </w:t>
      </w:r>
      <w:r w:rsidRPr="00B45E75">
        <w:rPr>
          <w:rFonts w:ascii="Polar Staff" w:hAnsi="Polar Staff"/>
          <w:sz w:val="18"/>
          <w:szCs w:val="18"/>
          <w:lang w:val="pl-PL"/>
        </w:rPr>
        <w:t xml:space="preserve">początkujących do zawodowych sportowców - odnosić sukcesy w ich dążeniu do szczęśliwszego i zdrowszego życia. Znana z niezrównanego oddania nauce oraz dogłębnego rozumienia sportu, zdrowia oraz technologii firma Polar ugruntowała swoją pozycję na świecie jako idealny partner dla wszystkich szukających rozwiązań pomagających odkryć swój prawdziwy potencjał. Nasze </w:t>
      </w:r>
      <w:proofErr w:type="spellStart"/>
      <w:r w:rsidRPr="00B45E75">
        <w:rPr>
          <w:rFonts w:ascii="Polar Staff" w:hAnsi="Polar Staff"/>
          <w:sz w:val="18"/>
          <w:szCs w:val="18"/>
          <w:lang w:val="pl-PL"/>
        </w:rPr>
        <w:t>portfolio</w:t>
      </w:r>
      <w:proofErr w:type="spellEnd"/>
      <w:r w:rsidRPr="00B45E75">
        <w:rPr>
          <w:rFonts w:ascii="Polar Staff" w:hAnsi="Polar Staff"/>
          <w:sz w:val="18"/>
          <w:szCs w:val="18"/>
          <w:lang w:val="pl-PL"/>
        </w:rPr>
        <w:t xml:space="preserve"> składa się z wielokrotnie nagradzanych zegarków i monitorów aktywności, które świetnie współpracują z aplikacjami treningowymi i serwisami internetowymi Polar.</w:t>
      </w:r>
    </w:p>
    <w:p w:rsidR="00116AEE" w:rsidRPr="00B45E75" w:rsidRDefault="00116AEE" w:rsidP="00116AEE">
      <w:pPr>
        <w:jc w:val="both"/>
        <w:rPr>
          <w:rFonts w:ascii="Polar Staff" w:hAnsi="Polar Staff"/>
          <w:sz w:val="18"/>
          <w:szCs w:val="18"/>
          <w:lang w:val="pl-PL"/>
        </w:rPr>
      </w:pPr>
      <w:r w:rsidRPr="00B45E75">
        <w:rPr>
          <w:rFonts w:ascii="Polar Staff" w:hAnsi="Polar Staff"/>
          <w:sz w:val="18"/>
          <w:szCs w:val="18"/>
          <w:lang w:val="pl-PL"/>
        </w:rPr>
        <w:br/>
        <w:t xml:space="preserve">Więcej informacji można znaleźć na stronie </w:t>
      </w:r>
      <w:hyperlink r:id="rId16" w:history="1">
        <w:r w:rsidRPr="00B45E75">
          <w:rPr>
            <w:rStyle w:val="Hipercze"/>
            <w:rFonts w:ascii="Polar Staff" w:hAnsi="Polar Staff"/>
            <w:sz w:val="18"/>
            <w:szCs w:val="18"/>
            <w:lang w:val="pl-PL"/>
          </w:rPr>
          <w:t>polar.com/pl</w:t>
        </w:r>
      </w:hyperlink>
    </w:p>
    <w:p w:rsidR="00116AEE" w:rsidRPr="00B45E75" w:rsidRDefault="00116AEE" w:rsidP="00116AEE">
      <w:pPr>
        <w:jc w:val="both"/>
        <w:rPr>
          <w:rFonts w:ascii="Polar Staff" w:hAnsi="Polar Staff"/>
          <w:sz w:val="18"/>
          <w:szCs w:val="18"/>
          <w:lang w:val="pl-PL"/>
        </w:rPr>
      </w:pPr>
    </w:p>
    <w:p w:rsidR="00116AEE" w:rsidRPr="00B45E75" w:rsidRDefault="00116AEE" w:rsidP="00116AEE">
      <w:pPr>
        <w:jc w:val="both"/>
        <w:rPr>
          <w:rFonts w:ascii="Polar Staff" w:eastAsia="Polar Staff" w:hAnsi="Polar Staff" w:cs="Polar Staff"/>
          <w:sz w:val="18"/>
          <w:szCs w:val="18"/>
          <w:lang w:val="pl-PL"/>
        </w:rPr>
      </w:pPr>
      <w:r w:rsidRPr="00B45E75">
        <w:rPr>
          <w:rFonts w:ascii="Polar Staff" w:hAnsi="Polar Staff"/>
          <w:sz w:val="18"/>
          <w:szCs w:val="18"/>
          <w:lang w:val="pl-PL"/>
        </w:rPr>
        <w:t xml:space="preserve">Zapraszamy do śledzenia nas na </w:t>
      </w:r>
      <w:hyperlink r:id="rId17">
        <w:proofErr w:type="spellStart"/>
        <w:r w:rsidRPr="00B45E75">
          <w:rPr>
            <w:rStyle w:val="Hipercze"/>
            <w:rFonts w:ascii="Polar Staff" w:eastAsia="Polar Staff" w:hAnsi="Polar Staff" w:cs="Polar Staff"/>
            <w:sz w:val="18"/>
            <w:szCs w:val="18"/>
            <w:lang w:val="pl-PL"/>
          </w:rPr>
          <w:t>LinkedIn</w:t>
        </w:r>
        <w:proofErr w:type="spellEnd"/>
      </w:hyperlink>
      <w:r w:rsidRPr="00B45E75">
        <w:rPr>
          <w:rFonts w:ascii="Polar Staff" w:eastAsia="Polar Staff" w:hAnsi="Polar Staff" w:cs="Polar Staff"/>
          <w:sz w:val="18"/>
          <w:szCs w:val="18"/>
          <w:lang w:val="pl-PL"/>
        </w:rPr>
        <w:t xml:space="preserve">, </w:t>
      </w:r>
      <w:hyperlink r:id="rId18">
        <w:proofErr w:type="spellStart"/>
        <w:r w:rsidRPr="00B45E75">
          <w:rPr>
            <w:rStyle w:val="Hipercze"/>
            <w:rFonts w:ascii="Polar Staff" w:eastAsia="Polar Staff" w:hAnsi="Polar Staff" w:cs="Polar Staff"/>
            <w:sz w:val="18"/>
            <w:szCs w:val="18"/>
            <w:lang w:val="pl-PL"/>
          </w:rPr>
          <w:t>Instagram</w:t>
        </w:r>
        <w:proofErr w:type="spellEnd"/>
      </w:hyperlink>
      <w:r w:rsidRPr="00B45E75">
        <w:rPr>
          <w:rFonts w:ascii="Polar Staff" w:eastAsia="Polar Staff" w:hAnsi="Polar Staff" w:cs="Polar Staff"/>
          <w:sz w:val="18"/>
          <w:szCs w:val="18"/>
          <w:lang w:val="pl-PL"/>
        </w:rPr>
        <w:t xml:space="preserve">, </w:t>
      </w:r>
      <w:hyperlink r:id="rId19">
        <w:proofErr w:type="spellStart"/>
        <w:r w:rsidRPr="00B45E75">
          <w:rPr>
            <w:rStyle w:val="Hipercze"/>
            <w:rFonts w:ascii="Polar Staff" w:eastAsia="Polar Staff" w:hAnsi="Polar Staff" w:cs="Polar Staff"/>
            <w:sz w:val="18"/>
            <w:szCs w:val="18"/>
            <w:lang w:val="pl-PL"/>
          </w:rPr>
          <w:t>Facebook</w:t>
        </w:r>
        <w:proofErr w:type="spellEnd"/>
      </w:hyperlink>
      <w:r w:rsidRPr="00B45E75">
        <w:rPr>
          <w:rFonts w:ascii="Polar Staff" w:eastAsia="Polar Staff" w:hAnsi="Polar Staff" w:cs="Polar Staff"/>
          <w:sz w:val="18"/>
          <w:szCs w:val="18"/>
          <w:lang w:val="pl-PL"/>
        </w:rPr>
        <w:t xml:space="preserve">, </w:t>
      </w:r>
      <w:hyperlink r:id="rId20">
        <w:proofErr w:type="spellStart"/>
        <w:r w:rsidRPr="00B45E75">
          <w:rPr>
            <w:rStyle w:val="Hipercze"/>
            <w:rFonts w:ascii="Polar Staff" w:eastAsia="Polar Staff" w:hAnsi="Polar Staff" w:cs="Polar Staff"/>
            <w:sz w:val="18"/>
            <w:szCs w:val="18"/>
            <w:lang w:val="pl-PL"/>
          </w:rPr>
          <w:t>TikTok</w:t>
        </w:r>
        <w:proofErr w:type="spellEnd"/>
      </w:hyperlink>
      <w:r w:rsidRPr="00B45E75">
        <w:rPr>
          <w:rFonts w:ascii="Polar Staff" w:eastAsia="Polar Staff" w:hAnsi="Polar Staff" w:cs="Polar Staff"/>
          <w:sz w:val="18"/>
          <w:szCs w:val="18"/>
          <w:lang w:val="pl-PL"/>
        </w:rPr>
        <w:t xml:space="preserve">, </w:t>
      </w:r>
      <w:hyperlink r:id="rId21">
        <w:proofErr w:type="spellStart"/>
        <w:r w:rsidRPr="00B45E75">
          <w:rPr>
            <w:rStyle w:val="Hipercze"/>
            <w:rFonts w:ascii="Polar Staff" w:eastAsia="Polar Staff" w:hAnsi="Polar Staff" w:cs="Polar Staff"/>
            <w:sz w:val="18"/>
            <w:szCs w:val="18"/>
            <w:lang w:val="pl-PL"/>
          </w:rPr>
          <w:t>Twitter</w:t>
        </w:r>
        <w:proofErr w:type="spellEnd"/>
      </w:hyperlink>
      <w:r w:rsidRPr="00B45E75">
        <w:rPr>
          <w:rFonts w:ascii="Polar Staff" w:eastAsia="Polar Staff" w:hAnsi="Polar Staff" w:cs="Polar Staff"/>
          <w:sz w:val="18"/>
          <w:szCs w:val="18"/>
          <w:lang w:val="pl-PL"/>
        </w:rPr>
        <w:t xml:space="preserve"> oraz </w:t>
      </w:r>
      <w:hyperlink r:id="rId22">
        <w:proofErr w:type="spellStart"/>
        <w:r w:rsidRPr="00B45E75">
          <w:rPr>
            <w:rStyle w:val="Hipercze"/>
            <w:rFonts w:ascii="Polar Staff" w:eastAsia="Polar Staff" w:hAnsi="Polar Staff" w:cs="Polar Staff"/>
            <w:sz w:val="18"/>
            <w:szCs w:val="18"/>
            <w:lang w:val="pl-PL"/>
          </w:rPr>
          <w:t>YouTube</w:t>
        </w:r>
        <w:proofErr w:type="spellEnd"/>
      </w:hyperlink>
    </w:p>
    <w:p w:rsidR="008D20F8" w:rsidRPr="00B45E75" w:rsidRDefault="008D20F8" w:rsidP="008D20F8">
      <w:pPr>
        <w:rPr>
          <w:rFonts w:ascii="Polar Staff" w:hAnsi="Polar Staff"/>
          <w:lang w:val="pl-PL"/>
        </w:rPr>
      </w:pPr>
    </w:p>
    <w:p w:rsidR="008D20F8" w:rsidRPr="00B45E75" w:rsidRDefault="008D20F8" w:rsidP="008D20F8">
      <w:pPr>
        <w:rPr>
          <w:rFonts w:ascii="Polar Staff" w:hAnsi="Polar Staff"/>
          <w:lang w:val="pl-PL"/>
        </w:rPr>
      </w:pPr>
    </w:p>
    <w:p w:rsidR="00FD5EB0" w:rsidRPr="00B45E75" w:rsidRDefault="00FD5EB0" w:rsidP="008D20F8">
      <w:pPr>
        <w:rPr>
          <w:lang w:val="pl-PL"/>
        </w:rPr>
      </w:pPr>
    </w:p>
    <w:sectPr w:rsidR="00FD5EB0" w:rsidRPr="00B45E75" w:rsidSect="00270ED8">
      <w:foot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E2F" w:rsidRDefault="00160E2F" w:rsidP="003A5F9D">
      <w:r>
        <w:separator/>
      </w:r>
    </w:p>
  </w:endnote>
  <w:endnote w:type="continuationSeparator" w:id="0">
    <w:p w:rsidR="00160E2F" w:rsidRDefault="00160E2F" w:rsidP="003A5F9D">
      <w:r>
        <w:continuationSeparator/>
      </w:r>
    </w:p>
  </w:endnote>
  <w:endnote w:type="continuationNotice" w:id="1">
    <w:p w:rsidR="00160E2F" w:rsidRDefault="00160E2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olar Staff">
    <w:altName w:val="Arial"/>
    <w:panose1 w:val="00000000000000000000"/>
    <w:charset w:val="00"/>
    <w:family w:val="swiss"/>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F9D" w:rsidRDefault="003A5F9D">
    <w:pPr>
      <w:pStyle w:val="Stopka"/>
    </w:pPr>
    <w:r>
      <w:rPr>
        <w:noProof/>
        <w:lang w:val="pl-PL" w:eastAsia="pl-PL"/>
      </w:rPr>
      <w:drawing>
        <wp:inline distT="0" distB="0" distL="0" distR="0">
          <wp:extent cx="945573" cy="353014"/>
          <wp:effectExtent l="0" t="0" r="0" b="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7581" cy="37616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E2F" w:rsidRDefault="00160E2F" w:rsidP="003A5F9D">
      <w:r>
        <w:separator/>
      </w:r>
    </w:p>
  </w:footnote>
  <w:footnote w:type="continuationSeparator" w:id="0">
    <w:p w:rsidR="00160E2F" w:rsidRDefault="00160E2F" w:rsidP="003A5F9D">
      <w:r>
        <w:continuationSeparator/>
      </w:r>
    </w:p>
  </w:footnote>
  <w:footnote w:type="continuationNotice" w:id="1">
    <w:p w:rsidR="00160E2F" w:rsidRDefault="00160E2F"/>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3337F"/>
    <w:multiLevelType w:val="hybridMultilevel"/>
    <w:tmpl w:val="A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DB184A"/>
    <w:multiLevelType w:val="hybridMultilevel"/>
    <w:tmpl w:val="FF7C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hyphenationZone w:val="425"/>
  <w:characterSpacingControl w:val="doNotCompress"/>
  <w:footnotePr>
    <w:footnote w:id="-1"/>
    <w:footnote w:id="0"/>
    <w:footnote w:id="1"/>
  </w:footnotePr>
  <w:endnotePr>
    <w:endnote w:id="-1"/>
    <w:endnote w:id="0"/>
    <w:endnote w:id="1"/>
  </w:endnotePr>
  <w:compat/>
  <w:rsids>
    <w:rsidRoot w:val="001D25CB"/>
    <w:rsid w:val="0000151D"/>
    <w:rsid w:val="00035A0C"/>
    <w:rsid w:val="00042799"/>
    <w:rsid w:val="000555DA"/>
    <w:rsid w:val="000626A6"/>
    <w:rsid w:val="00070A5E"/>
    <w:rsid w:val="00074ECF"/>
    <w:rsid w:val="000828D8"/>
    <w:rsid w:val="000846EF"/>
    <w:rsid w:val="00084FCA"/>
    <w:rsid w:val="00096B09"/>
    <w:rsid w:val="000A0E10"/>
    <w:rsid w:val="000A2C5B"/>
    <w:rsid w:val="000A4FF1"/>
    <w:rsid w:val="000B08D3"/>
    <w:rsid w:val="000C19F1"/>
    <w:rsid w:val="000C3813"/>
    <w:rsid w:val="000E40E4"/>
    <w:rsid w:val="000F167D"/>
    <w:rsid w:val="000F6C0E"/>
    <w:rsid w:val="000F7AE5"/>
    <w:rsid w:val="00103ADF"/>
    <w:rsid w:val="00106A9C"/>
    <w:rsid w:val="00116AEE"/>
    <w:rsid w:val="0012616B"/>
    <w:rsid w:val="00127818"/>
    <w:rsid w:val="0015433F"/>
    <w:rsid w:val="00160E2F"/>
    <w:rsid w:val="00174D56"/>
    <w:rsid w:val="00181858"/>
    <w:rsid w:val="00181F65"/>
    <w:rsid w:val="0018393E"/>
    <w:rsid w:val="001A5C03"/>
    <w:rsid w:val="001C142D"/>
    <w:rsid w:val="001C1FF9"/>
    <w:rsid w:val="001D25CB"/>
    <w:rsid w:val="001E1795"/>
    <w:rsid w:val="001E493D"/>
    <w:rsid w:val="001E6FA5"/>
    <w:rsid w:val="001F430D"/>
    <w:rsid w:val="00214BB5"/>
    <w:rsid w:val="00216997"/>
    <w:rsid w:val="00222ABA"/>
    <w:rsid w:val="002313A9"/>
    <w:rsid w:val="002343C6"/>
    <w:rsid w:val="00240240"/>
    <w:rsid w:val="0024036A"/>
    <w:rsid w:val="00245332"/>
    <w:rsid w:val="002579BC"/>
    <w:rsid w:val="0026265E"/>
    <w:rsid w:val="00266330"/>
    <w:rsid w:val="00270A45"/>
    <w:rsid w:val="00270DB4"/>
    <w:rsid w:val="00270ED8"/>
    <w:rsid w:val="002922B1"/>
    <w:rsid w:val="002D5453"/>
    <w:rsid w:val="002F04D7"/>
    <w:rsid w:val="002F1196"/>
    <w:rsid w:val="002F4838"/>
    <w:rsid w:val="00307B38"/>
    <w:rsid w:val="00310A90"/>
    <w:rsid w:val="0032471A"/>
    <w:rsid w:val="00345CD5"/>
    <w:rsid w:val="00346F94"/>
    <w:rsid w:val="00373A5A"/>
    <w:rsid w:val="003845E8"/>
    <w:rsid w:val="00397B5F"/>
    <w:rsid w:val="003A2668"/>
    <w:rsid w:val="003A40FD"/>
    <w:rsid w:val="003A5F9D"/>
    <w:rsid w:val="003A6B3B"/>
    <w:rsid w:val="003C28C7"/>
    <w:rsid w:val="003C76CA"/>
    <w:rsid w:val="003E7183"/>
    <w:rsid w:val="003F0D81"/>
    <w:rsid w:val="00401D8B"/>
    <w:rsid w:val="00435970"/>
    <w:rsid w:val="00446F3C"/>
    <w:rsid w:val="0045057F"/>
    <w:rsid w:val="00456246"/>
    <w:rsid w:val="00472F9A"/>
    <w:rsid w:val="00473217"/>
    <w:rsid w:val="004747EF"/>
    <w:rsid w:val="004870A7"/>
    <w:rsid w:val="00496D81"/>
    <w:rsid w:val="004C369D"/>
    <w:rsid w:val="004D515C"/>
    <w:rsid w:val="00504935"/>
    <w:rsid w:val="005156D2"/>
    <w:rsid w:val="0052483A"/>
    <w:rsid w:val="00527966"/>
    <w:rsid w:val="00533CC2"/>
    <w:rsid w:val="005379BE"/>
    <w:rsid w:val="005526FA"/>
    <w:rsid w:val="0055284A"/>
    <w:rsid w:val="00587DB9"/>
    <w:rsid w:val="005A1625"/>
    <w:rsid w:val="005A1C36"/>
    <w:rsid w:val="005A34B0"/>
    <w:rsid w:val="005A391B"/>
    <w:rsid w:val="005C1197"/>
    <w:rsid w:val="005D05F4"/>
    <w:rsid w:val="005D5B71"/>
    <w:rsid w:val="005F67BC"/>
    <w:rsid w:val="005F7861"/>
    <w:rsid w:val="00603467"/>
    <w:rsid w:val="006050F4"/>
    <w:rsid w:val="006064D6"/>
    <w:rsid w:val="00611E79"/>
    <w:rsid w:val="00614AEA"/>
    <w:rsid w:val="00633799"/>
    <w:rsid w:val="0063382E"/>
    <w:rsid w:val="00643B1D"/>
    <w:rsid w:val="006615F4"/>
    <w:rsid w:val="0069646D"/>
    <w:rsid w:val="00697027"/>
    <w:rsid w:val="006A5FC8"/>
    <w:rsid w:val="006A6052"/>
    <w:rsid w:val="006A7D6B"/>
    <w:rsid w:val="006C0D90"/>
    <w:rsid w:val="006D13A0"/>
    <w:rsid w:val="006F3CE8"/>
    <w:rsid w:val="006F3E76"/>
    <w:rsid w:val="00700ACC"/>
    <w:rsid w:val="00741690"/>
    <w:rsid w:val="0075371B"/>
    <w:rsid w:val="00761B64"/>
    <w:rsid w:val="007652B2"/>
    <w:rsid w:val="0076721B"/>
    <w:rsid w:val="00767B5E"/>
    <w:rsid w:val="00774CA0"/>
    <w:rsid w:val="007A4533"/>
    <w:rsid w:val="007B2FC8"/>
    <w:rsid w:val="007D3D51"/>
    <w:rsid w:val="007E00CB"/>
    <w:rsid w:val="007E7995"/>
    <w:rsid w:val="00813AD2"/>
    <w:rsid w:val="00817C63"/>
    <w:rsid w:val="00836D9F"/>
    <w:rsid w:val="00854EF0"/>
    <w:rsid w:val="0085512A"/>
    <w:rsid w:val="008652DC"/>
    <w:rsid w:val="00874393"/>
    <w:rsid w:val="0088152A"/>
    <w:rsid w:val="00893A64"/>
    <w:rsid w:val="00894B0A"/>
    <w:rsid w:val="008955B9"/>
    <w:rsid w:val="008A69B3"/>
    <w:rsid w:val="008B4EB1"/>
    <w:rsid w:val="008D20F8"/>
    <w:rsid w:val="008D4123"/>
    <w:rsid w:val="008D5E0B"/>
    <w:rsid w:val="008D602F"/>
    <w:rsid w:val="008D7A07"/>
    <w:rsid w:val="008E5A56"/>
    <w:rsid w:val="00902698"/>
    <w:rsid w:val="00903430"/>
    <w:rsid w:val="00906966"/>
    <w:rsid w:val="009119D1"/>
    <w:rsid w:val="0091461D"/>
    <w:rsid w:val="00916EFE"/>
    <w:rsid w:val="00917C45"/>
    <w:rsid w:val="00921E6B"/>
    <w:rsid w:val="009253F2"/>
    <w:rsid w:val="0095484D"/>
    <w:rsid w:val="009578C3"/>
    <w:rsid w:val="00985C83"/>
    <w:rsid w:val="009865A2"/>
    <w:rsid w:val="00987E3C"/>
    <w:rsid w:val="009A6666"/>
    <w:rsid w:val="009B5654"/>
    <w:rsid w:val="009B6EF4"/>
    <w:rsid w:val="009C4AF5"/>
    <w:rsid w:val="009C4DC2"/>
    <w:rsid w:val="009D08CE"/>
    <w:rsid w:val="009D36F6"/>
    <w:rsid w:val="009D59ED"/>
    <w:rsid w:val="009E51C6"/>
    <w:rsid w:val="009F2697"/>
    <w:rsid w:val="00A02670"/>
    <w:rsid w:val="00A05401"/>
    <w:rsid w:val="00A0552A"/>
    <w:rsid w:val="00A20EEE"/>
    <w:rsid w:val="00A42D43"/>
    <w:rsid w:val="00A46B85"/>
    <w:rsid w:val="00A63C8F"/>
    <w:rsid w:val="00A76C16"/>
    <w:rsid w:val="00A82CFA"/>
    <w:rsid w:val="00A9525B"/>
    <w:rsid w:val="00AA32E0"/>
    <w:rsid w:val="00AA53C1"/>
    <w:rsid w:val="00AB041C"/>
    <w:rsid w:val="00AB4171"/>
    <w:rsid w:val="00AB572F"/>
    <w:rsid w:val="00AB6745"/>
    <w:rsid w:val="00AE6557"/>
    <w:rsid w:val="00B00215"/>
    <w:rsid w:val="00B0229C"/>
    <w:rsid w:val="00B13ECF"/>
    <w:rsid w:val="00B164CA"/>
    <w:rsid w:val="00B20892"/>
    <w:rsid w:val="00B23831"/>
    <w:rsid w:val="00B35858"/>
    <w:rsid w:val="00B37C70"/>
    <w:rsid w:val="00B403FA"/>
    <w:rsid w:val="00B45E75"/>
    <w:rsid w:val="00B50CA8"/>
    <w:rsid w:val="00B513A5"/>
    <w:rsid w:val="00B61DCB"/>
    <w:rsid w:val="00BA387B"/>
    <w:rsid w:val="00BA6806"/>
    <w:rsid w:val="00BA6FCC"/>
    <w:rsid w:val="00BA736F"/>
    <w:rsid w:val="00BD3814"/>
    <w:rsid w:val="00BD5564"/>
    <w:rsid w:val="00BE070E"/>
    <w:rsid w:val="00C11575"/>
    <w:rsid w:val="00C1383D"/>
    <w:rsid w:val="00C156B7"/>
    <w:rsid w:val="00C15AD8"/>
    <w:rsid w:val="00C23202"/>
    <w:rsid w:val="00C2616D"/>
    <w:rsid w:val="00C41602"/>
    <w:rsid w:val="00C417E1"/>
    <w:rsid w:val="00C47AEB"/>
    <w:rsid w:val="00C536CE"/>
    <w:rsid w:val="00C545D1"/>
    <w:rsid w:val="00C66646"/>
    <w:rsid w:val="00C725E8"/>
    <w:rsid w:val="00C90DF5"/>
    <w:rsid w:val="00C96B7F"/>
    <w:rsid w:val="00CC16CD"/>
    <w:rsid w:val="00CD2668"/>
    <w:rsid w:val="00D22816"/>
    <w:rsid w:val="00D24AD4"/>
    <w:rsid w:val="00D298F0"/>
    <w:rsid w:val="00D33422"/>
    <w:rsid w:val="00D3496F"/>
    <w:rsid w:val="00D51A6B"/>
    <w:rsid w:val="00D57A34"/>
    <w:rsid w:val="00D57BB4"/>
    <w:rsid w:val="00D71BFF"/>
    <w:rsid w:val="00D95A48"/>
    <w:rsid w:val="00D95C9E"/>
    <w:rsid w:val="00DD3424"/>
    <w:rsid w:val="00DE0451"/>
    <w:rsid w:val="00E13B98"/>
    <w:rsid w:val="00E20F71"/>
    <w:rsid w:val="00E211E8"/>
    <w:rsid w:val="00E26D98"/>
    <w:rsid w:val="00E27C70"/>
    <w:rsid w:val="00E31008"/>
    <w:rsid w:val="00E37606"/>
    <w:rsid w:val="00E442E9"/>
    <w:rsid w:val="00E446A8"/>
    <w:rsid w:val="00E507C4"/>
    <w:rsid w:val="00E51D87"/>
    <w:rsid w:val="00E54413"/>
    <w:rsid w:val="00E60889"/>
    <w:rsid w:val="00E63E7C"/>
    <w:rsid w:val="00E6603D"/>
    <w:rsid w:val="00E86B69"/>
    <w:rsid w:val="00E92AD1"/>
    <w:rsid w:val="00E95805"/>
    <w:rsid w:val="00E9697E"/>
    <w:rsid w:val="00EA170C"/>
    <w:rsid w:val="00EB695B"/>
    <w:rsid w:val="00ED53E8"/>
    <w:rsid w:val="00ED7525"/>
    <w:rsid w:val="00EE598E"/>
    <w:rsid w:val="00EF06A2"/>
    <w:rsid w:val="00EF5256"/>
    <w:rsid w:val="00F00EBC"/>
    <w:rsid w:val="00F16368"/>
    <w:rsid w:val="00F22007"/>
    <w:rsid w:val="00F25087"/>
    <w:rsid w:val="00F33BEF"/>
    <w:rsid w:val="00F476C8"/>
    <w:rsid w:val="00F54823"/>
    <w:rsid w:val="00F602CA"/>
    <w:rsid w:val="00F71296"/>
    <w:rsid w:val="00F732B8"/>
    <w:rsid w:val="00F75D10"/>
    <w:rsid w:val="00F913CB"/>
    <w:rsid w:val="00F979D4"/>
    <w:rsid w:val="00FA4BC0"/>
    <w:rsid w:val="00FC2BB3"/>
    <w:rsid w:val="00FD2482"/>
    <w:rsid w:val="00FD5EB0"/>
    <w:rsid w:val="012D0490"/>
    <w:rsid w:val="01EAA6E7"/>
    <w:rsid w:val="022D1D21"/>
    <w:rsid w:val="02DED960"/>
    <w:rsid w:val="0368CE01"/>
    <w:rsid w:val="036D8682"/>
    <w:rsid w:val="03ACFC54"/>
    <w:rsid w:val="04066470"/>
    <w:rsid w:val="040C3872"/>
    <w:rsid w:val="046D2D54"/>
    <w:rsid w:val="04855044"/>
    <w:rsid w:val="04AED325"/>
    <w:rsid w:val="04F3D2BF"/>
    <w:rsid w:val="0513AA6A"/>
    <w:rsid w:val="05454754"/>
    <w:rsid w:val="05914037"/>
    <w:rsid w:val="05AB3E4B"/>
    <w:rsid w:val="06091702"/>
    <w:rsid w:val="06349620"/>
    <w:rsid w:val="0640868E"/>
    <w:rsid w:val="065ABAAA"/>
    <w:rsid w:val="065FF9AF"/>
    <w:rsid w:val="070525B9"/>
    <w:rsid w:val="073E9C94"/>
    <w:rsid w:val="0757C651"/>
    <w:rsid w:val="07679E8E"/>
    <w:rsid w:val="07DE3BE9"/>
    <w:rsid w:val="07E9D35A"/>
    <w:rsid w:val="07FD9321"/>
    <w:rsid w:val="0811D410"/>
    <w:rsid w:val="086FE029"/>
    <w:rsid w:val="08761611"/>
    <w:rsid w:val="087AEB62"/>
    <w:rsid w:val="08A0F72E"/>
    <w:rsid w:val="0946C281"/>
    <w:rsid w:val="0977A06F"/>
    <w:rsid w:val="099CB61F"/>
    <w:rsid w:val="099D6EE6"/>
    <w:rsid w:val="09ABD5DD"/>
    <w:rsid w:val="09DE4048"/>
    <w:rsid w:val="0A5CAA60"/>
    <w:rsid w:val="0A5FE0A2"/>
    <w:rsid w:val="0A652CD7"/>
    <w:rsid w:val="0A6B1FE2"/>
    <w:rsid w:val="0A7524AE"/>
    <w:rsid w:val="0AD2A98E"/>
    <w:rsid w:val="0AE0A211"/>
    <w:rsid w:val="0AF7FF90"/>
    <w:rsid w:val="0AFF969B"/>
    <w:rsid w:val="0B22D4ED"/>
    <w:rsid w:val="0B2A17CA"/>
    <w:rsid w:val="0B6D5017"/>
    <w:rsid w:val="0BF4E1E7"/>
    <w:rsid w:val="0C7E9ACA"/>
    <w:rsid w:val="0C8726B9"/>
    <w:rsid w:val="0D141454"/>
    <w:rsid w:val="0D86CBED"/>
    <w:rsid w:val="0D99FF17"/>
    <w:rsid w:val="0DC0CD8A"/>
    <w:rsid w:val="0DD17010"/>
    <w:rsid w:val="0E369437"/>
    <w:rsid w:val="0E45C84E"/>
    <w:rsid w:val="0EDF3AE4"/>
    <w:rsid w:val="0F2BDA7B"/>
    <w:rsid w:val="0F3FF1BC"/>
    <w:rsid w:val="0F47E474"/>
    <w:rsid w:val="0F553246"/>
    <w:rsid w:val="0F6BBAF5"/>
    <w:rsid w:val="111AA356"/>
    <w:rsid w:val="114100E7"/>
    <w:rsid w:val="1145330E"/>
    <w:rsid w:val="11A0C399"/>
    <w:rsid w:val="122B8168"/>
    <w:rsid w:val="130431A8"/>
    <w:rsid w:val="130DEAA1"/>
    <w:rsid w:val="136D8316"/>
    <w:rsid w:val="13B02804"/>
    <w:rsid w:val="140E1A44"/>
    <w:rsid w:val="1428C252"/>
    <w:rsid w:val="1452E665"/>
    <w:rsid w:val="146F697B"/>
    <w:rsid w:val="14939DA1"/>
    <w:rsid w:val="14D98FDF"/>
    <w:rsid w:val="1515BCF2"/>
    <w:rsid w:val="152F9655"/>
    <w:rsid w:val="1642EF1C"/>
    <w:rsid w:val="16EF2768"/>
    <w:rsid w:val="1765F0EC"/>
    <w:rsid w:val="1767BC7A"/>
    <w:rsid w:val="176E9C02"/>
    <w:rsid w:val="17712A96"/>
    <w:rsid w:val="179B9F75"/>
    <w:rsid w:val="17D863DF"/>
    <w:rsid w:val="17E29D2D"/>
    <w:rsid w:val="17E34713"/>
    <w:rsid w:val="1860C3C5"/>
    <w:rsid w:val="18BCAA23"/>
    <w:rsid w:val="19579229"/>
    <w:rsid w:val="199C1F97"/>
    <w:rsid w:val="19B3FE26"/>
    <w:rsid w:val="19B6ADAB"/>
    <w:rsid w:val="1A4E9B00"/>
    <w:rsid w:val="1A7AA324"/>
    <w:rsid w:val="1A934315"/>
    <w:rsid w:val="1B13AD0A"/>
    <w:rsid w:val="1B3BC103"/>
    <w:rsid w:val="1BC53F3A"/>
    <w:rsid w:val="1BD1FDE7"/>
    <w:rsid w:val="1C128847"/>
    <w:rsid w:val="1C3AF1FA"/>
    <w:rsid w:val="1E048EFB"/>
    <w:rsid w:val="1EF77B26"/>
    <w:rsid w:val="1F0BA78F"/>
    <w:rsid w:val="1F580BC6"/>
    <w:rsid w:val="1F669FE4"/>
    <w:rsid w:val="206CF1DB"/>
    <w:rsid w:val="20AFE7D0"/>
    <w:rsid w:val="2136BE45"/>
    <w:rsid w:val="215DA52B"/>
    <w:rsid w:val="2164B254"/>
    <w:rsid w:val="21C2103E"/>
    <w:rsid w:val="2236E2BE"/>
    <w:rsid w:val="2267530F"/>
    <w:rsid w:val="22727B15"/>
    <w:rsid w:val="22B3CC0A"/>
    <w:rsid w:val="23025A99"/>
    <w:rsid w:val="2333D8F0"/>
    <w:rsid w:val="233784F0"/>
    <w:rsid w:val="2443DAF8"/>
    <w:rsid w:val="24A5FD34"/>
    <w:rsid w:val="24B2A748"/>
    <w:rsid w:val="24C7E8A3"/>
    <w:rsid w:val="24E80246"/>
    <w:rsid w:val="255358A6"/>
    <w:rsid w:val="25CCC889"/>
    <w:rsid w:val="2679EBA9"/>
    <w:rsid w:val="267AA92B"/>
    <w:rsid w:val="270C1B82"/>
    <w:rsid w:val="2768D014"/>
    <w:rsid w:val="27840340"/>
    <w:rsid w:val="27A0FC5C"/>
    <w:rsid w:val="280007A3"/>
    <w:rsid w:val="2852ECD5"/>
    <w:rsid w:val="285DD718"/>
    <w:rsid w:val="2864C71D"/>
    <w:rsid w:val="28A8F624"/>
    <w:rsid w:val="28D47E7D"/>
    <w:rsid w:val="2978F26F"/>
    <w:rsid w:val="29DB119A"/>
    <w:rsid w:val="29E68B24"/>
    <w:rsid w:val="2A9C7FB4"/>
    <w:rsid w:val="2AC26154"/>
    <w:rsid w:val="2AC42C70"/>
    <w:rsid w:val="2AD6714B"/>
    <w:rsid w:val="2B2164D7"/>
    <w:rsid w:val="2B6AE779"/>
    <w:rsid w:val="2BE4D5C4"/>
    <w:rsid w:val="2C38EFF8"/>
    <w:rsid w:val="2C3BC0FA"/>
    <w:rsid w:val="2CB5813D"/>
    <w:rsid w:val="2CC051C4"/>
    <w:rsid w:val="2CEFF8C2"/>
    <w:rsid w:val="2D1D5EC6"/>
    <w:rsid w:val="2D294E99"/>
    <w:rsid w:val="2D2C9A76"/>
    <w:rsid w:val="2D3CB9DA"/>
    <w:rsid w:val="2D93AD99"/>
    <w:rsid w:val="2DABAC5F"/>
    <w:rsid w:val="2DFBE8E5"/>
    <w:rsid w:val="2E59C7AF"/>
    <w:rsid w:val="2E97FDD6"/>
    <w:rsid w:val="2F043278"/>
    <w:rsid w:val="2F0B4239"/>
    <w:rsid w:val="2F15CA02"/>
    <w:rsid w:val="2F70B956"/>
    <w:rsid w:val="302F23BE"/>
    <w:rsid w:val="309ADFAD"/>
    <w:rsid w:val="309F4B0F"/>
    <w:rsid w:val="30E332B1"/>
    <w:rsid w:val="30F7D0E4"/>
    <w:rsid w:val="31409C1F"/>
    <w:rsid w:val="31A431D2"/>
    <w:rsid w:val="31A98DF1"/>
    <w:rsid w:val="31FA9755"/>
    <w:rsid w:val="320CA443"/>
    <w:rsid w:val="3265589A"/>
    <w:rsid w:val="32B24DB5"/>
    <w:rsid w:val="330CC8BC"/>
    <w:rsid w:val="3336355F"/>
    <w:rsid w:val="33D4141E"/>
    <w:rsid w:val="33F9C50D"/>
    <w:rsid w:val="34530296"/>
    <w:rsid w:val="34CD5BE7"/>
    <w:rsid w:val="34D0B9ED"/>
    <w:rsid w:val="34FE7663"/>
    <w:rsid w:val="35217D89"/>
    <w:rsid w:val="354B3343"/>
    <w:rsid w:val="35695AE0"/>
    <w:rsid w:val="35698AFC"/>
    <w:rsid w:val="357F7759"/>
    <w:rsid w:val="35E34204"/>
    <w:rsid w:val="36665A89"/>
    <w:rsid w:val="36B4991B"/>
    <w:rsid w:val="370B821A"/>
    <w:rsid w:val="373C3EFA"/>
    <w:rsid w:val="375776C5"/>
    <w:rsid w:val="37A91909"/>
    <w:rsid w:val="3822A609"/>
    <w:rsid w:val="38232B2B"/>
    <w:rsid w:val="38541B65"/>
    <w:rsid w:val="385D665B"/>
    <w:rsid w:val="38D8934A"/>
    <w:rsid w:val="38ECDDD8"/>
    <w:rsid w:val="39005BEC"/>
    <w:rsid w:val="391208E3"/>
    <w:rsid w:val="392E4854"/>
    <w:rsid w:val="39D5A18E"/>
    <w:rsid w:val="3A0C6215"/>
    <w:rsid w:val="3A50B433"/>
    <w:rsid w:val="3A59D3B0"/>
    <w:rsid w:val="3ABAFBDA"/>
    <w:rsid w:val="3AE0B691"/>
    <w:rsid w:val="3B0EF371"/>
    <w:rsid w:val="3B6ED95D"/>
    <w:rsid w:val="3B7A9CD3"/>
    <w:rsid w:val="3BB3D2EF"/>
    <w:rsid w:val="3BCA645C"/>
    <w:rsid w:val="3BDE159A"/>
    <w:rsid w:val="3BF30ACC"/>
    <w:rsid w:val="3C859371"/>
    <w:rsid w:val="3CCE2EE4"/>
    <w:rsid w:val="3D002430"/>
    <w:rsid w:val="3E01869D"/>
    <w:rsid w:val="3E13F0FB"/>
    <w:rsid w:val="3E4249A0"/>
    <w:rsid w:val="3E5A27A2"/>
    <w:rsid w:val="3E7AAABF"/>
    <w:rsid w:val="3EC7EE9F"/>
    <w:rsid w:val="3F036D51"/>
    <w:rsid w:val="3F567513"/>
    <w:rsid w:val="3F7DDA16"/>
    <w:rsid w:val="3FD4D6D8"/>
    <w:rsid w:val="3FDCF7CB"/>
    <w:rsid w:val="40060178"/>
    <w:rsid w:val="408E3A60"/>
    <w:rsid w:val="408FC160"/>
    <w:rsid w:val="4104B6C5"/>
    <w:rsid w:val="41105F3E"/>
    <w:rsid w:val="413D23F8"/>
    <w:rsid w:val="4171F121"/>
    <w:rsid w:val="419408BF"/>
    <w:rsid w:val="41A1D1D9"/>
    <w:rsid w:val="41FE1CCF"/>
    <w:rsid w:val="41FF80FF"/>
    <w:rsid w:val="43AE79DD"/>
    <w:rsid w:val="445FB23A"/>
    <w:rsid w:val="44FA7AFB"/>
    <w:rsid w:val="45058245"/>
    <w:rsid w:val="451D87C2"/>
    <w:rsid w:val="4545B8D8"/>
    <w:rsid w:val="464C6A8B"/>
    <w:rsid w:val="46541C2C"/>
    <w:rsid w:val="4671C2F5"/>
    <w:rsid w:val="46867030"/>
    <w:rsid w:val="46934CEA"/>
    <w:rsid w:val="46A44F91"/>
    <w:rsid w:val="46BAACD2"/>
    <w:rsid w:val="472165FD"/>
    <w:rsid w:val="47348FCC"/>
    <w:rsid w:val="47AC446F"/>
    <w:rsid w:val="4836F968"/>
    <w:rsid w:val="4852126E"/>
    <w:rsid w:val="4883F5AD"/>
    <w:rsid w:val="48D3B15C"/>
    <w:rsid w:val="4913969C"/>
    <w:rsid w:val="4956F4A9"/>
    <w:rsid w:val="49A33756"/>
    <w:rsid w:val="49AB9619"/>
    <w:rsid w:val="49AFB2C9"/>
    <w:rsid w:val="4A809A35"/>
    <w:rsid w:val="4AAC9C08"/>
    <w:rsid w:val="4ACDD9E6"/>
    <w:rsid w:val="4B521D18"/>
    <w:rsid w:val="4B63CCBE"/>
    <w:rsid w:val="4B8CEAAD"/>
    <w:rsid w:val="4BB76797"/>
    <w:rsid w:val="4C06BA11"/>
    <w:rsid w:val="4C0A4E45"/>
    <w:rsid w:val="4C421794"/>
    <w:rsid w:val="4CDFB49F"/>
    <w:rsid w:val="4D8EA540"/>
    <w:rsid w:val="4E42652A"/>
    <w:rsid w:val="4E51A15C"/>
    <w:rsid w:val="4E5F30CF"/>
    <w:rsid w:val="4E7D6870"/>
    <w:rsid w:val="4EAD592D"/>
    <w:rsid w:val="4EBE6671"/>
    <w:rsid w:val="4EFD3FBD"/>
    <w:rsid w:val="4F33D335"/>
    <w:rsid w:val="4F3D3680"/>
    <w:rsid w:val="4F4C9C84"/>
    <w:rsid w:val="4FAFAE5F"/>
    <w:rsid w:val="4FE90A2B"/>
    <w:rsid w:val="50B903F2"/>
    <w:rsid w:val="50E443B7"/>
    <w:rsid w:val="50FE53D5"/>
    <w:rsid w:val="510E2870"/>
    <w:rsid w:val="510F8843"/>
    <w:rsid w:val="5132268B"/>
    <w:rsid w:val="52251A33"/>
    <w:rsid w:val="5238842D"/>
    <w:rsid w:val="52A18767"/>
    <w:rsid w:val="52B27AE9"/>
    <w:rsid w:val="52C5ED29"/>
    <w:rsid w:val="532DE63A"/>
    <w:rsid w:val="53CE49BD"/>
    <w:rsid w:val="54039DE9"/>
    <w:rsid w:val="541FAAF5"/>
    <w:rsid w:val="54719DEA"/>
    <w:rsid w:val="54861448"/>
    <w:rsid w:val="549CA2E4"/>
    <w:rsid w:val="553658C3"/>
    <w:rsid w:val="5545CFC2"/>
    <w:rsid w:val="55558ABE"/>
    <w:rsid w:val="55925D58"/>
    <w:rsid w:val="55A7DE7D"/>
    <w:rsid w:val="55DBECF6"/>
    <w:rsid w:val="55EBFADD"/>
    <w:rsid w:val="5660CA1C"/>
    <w:rsid w:val="56ABAC6D"/>
    <w:rsid w:val="56AD351B"/>
    <w:rsid w:val="5713E7F0"/>
    <w:rsid w:val="5717D43A"/>
    <w:rsid w:val="571BD0D7"/>
    <w:rsid w:val="5782A156"/>
    <w:rsid w:val="5789EDD1"/>
    <w:rsid w:val="57A0862F"/>
    <w:rsid w:val="580E250D"/>
    <w:rsid w:val="581A82A4"/>
    <w:rsid w:val="584255C2"/>
    <w:rsid w:val="588264F8"/>
    <w:rsid w:val="5898782A"/>
    <w:rsid w:val="58B9C719"/>
    <w:rsid w:val="5906B5CB"/>
    <w:rsid w:val="593948A4"/>
    <w:rsid w:val="5950DE8F"/>
    <w:rsid w:val="597DECE2"/>
    <w:rsid w:val="599FB20B"/>
    <w:rsid w:val="59D85403"/>
    <w:rsid w:val="59EE15B9"/>
    <w:rsid w:val="5A2B7EB9"/>
    <w:rsid w:val="5A4451A3"/>
    <w:rsid w:val="5A498ACB"/>
    <w:rsid w:val="5AD1FCF6"/>
    <w:rsid w:val="5B3B505F"/>
    <w:rsid w:val="5B3DC550"/>
    <w:rsid w:val="5B416F79"/>
    <w:rsid w:val="5B513E63"/>
    <w:rsid w:val="5BE7C059"/>
    <w:rsid w:val="5BE8ECB8"/>
    <w:rsid w:val="5C07CF6C"/>
    <w:rsid w:val="5C7005BA"/>
    <w:rsid w:val="5C8087A5"/>
    <w:rsid w:val="5CBAC889"/>
    <w:rsid w:val="5CC0F0D5"/>
    <w:rsid w:val="5D07285C"/>
    <w:rsid w:val="5D15E046"/>
    <w:rsid w:val="5D9764CA"/>
    <w:rsid w:val="5DB3536E"/>
    <w:rsid w:val="5EE38472"/>
    <w:rsid w:val="5F379D8F"/>
    <w:rsid w:val="5F693428"/>
    <w:rsid w:val="5F8C0ED9"/>
    <w:rsid w:val="5FAA2B58"/>
    <w:rsid w:val="5FD698C5"/>
    <w:rsid w:val="604A5368"/>
    <w:rsid w:val="60714839"/>
    <w:rsid w:val="60EC63CD"/>
    <w:rsid w:val="60F67315"/>
    <w:rsid w:val="6152A6AC"/>
    <w:rsid w:val="6153BD7A"/>
    <w:rsid w:val="6176BBE5"/>
    <w:rsid w:val="62D33F62"/>
    <w:rsid w:val="636C4B20"/>
    <w:rsid w:val="63B9ABEE"/>
    <w:rsid w:val="646BA30F"/>
    <w:rsid w:val="64C5D593"/>
    <w:rsid w:val="64E62A88"/>
    <w:rsid w:val="65453D82"/>
    <w:rsid w:val="65924F24"/>
    <w:rsid w:val="65C273E1"/>
    <w:rsid w:val="66C6D52A"/>
    <w:rsid w:val="675F2F53"/>
    <w:rsid w:val="68660F76"/>
    <w:rsid w:val="69055008"/>
    <w:rsid w:val="695C92E2"/>
    <w:rsid w:val="6999C3DF"/>
    <w:rsid w:val="69A78F03"/>
    <w:rsid w:val="69E94B69"/>
    <w:rsid w:val="69FCCD26"/>
    <w:rsid w:val="6A305745"/>
    <w:rsid w:val="6A7EAE71"/>
    <w:rsid w:val="6AA8272A"/>
    <w:rsid w:val="6AF6A3EA"/>
    <w:rsid w:val="6B30CB16"/>
    <w:rsid w:val="6B38178C"/>
    <w:rsid w:val="6B42EFC6"/>
    <w:rsid w:val="6BCFCE37"/>
    <w:rsid w:val="6C44C12F"/>
    <w:rsid w:val="6C746D04"/>
    <w:rsid w:val="6CB16ECA"/>
    <w:rsid w:val="6CC0359B"/>
    <w:rsid w:val="6CC95C37"/>
    <w:rsid w:val="6D0FC576"/>
    <w:rsid w:val="6E1FEFED"/>
    <w:rsid w:val="6E4DCCB2"/>
    <w:rsid w:val="6E6FBD88"/>
    <w:rsid w:val="6EC3BC4C"/>
    <w:rsid w:val="6F233B8C"/>
    <w:rsid w:val="6F7CA1F6"/>
    <w:rsid w:val="6F96DE0B"/>
    <w:rsid w:val="7031CAA6"/>
    <w:rsid w:val="7055D571"/>
    <w:rsid w:val="706B69FE"/>
    <w:rsid w:val="70B3D6C3"/>
    <w:rsid w:val="70D2B793"/>
    <w:rsid w:val="7135EAF5"/>
    <w:rsid w:val="7147CBD0"/>
    <w:rsid w:val="719E9612"/>
    <w:rsid w:val="71C077EA"/>
    <w:rsid w:val="71C0B900"/>
    <w:rsid w:val="71C7AA99"/>
    <w:rsid w:val="71ED988D"/>
    <w:rsid w:val="720B4A92"/>
    <w:rsid w:val="72BF84D4"/>
    <w:rsid w:val="731068D4"/>
    <w:rsid w:val="731C549F"/>
    <w:rsid w:val="7320095C"/>
    <w:rsid w:val="73B43EB9"/>
    <w:rsid w:val="73DB1AD7"/>
    <w:rsid w:val="740CDC5B"/>
    <w:rsid w:val="743F81D9"/>
    <w:rsid w:val="745EDFFB"/>
    <w:rsid w:val="746A4FD1"/>
    <w:rsid w:val="748EC633"/>
    <w:rsid w:val="74AEA8CA"/>
    <w:rsid w:val="74FD6444"/>
    <w:rsid w:val="7540E60F"/>
    <w:rsid w:val="75B1BC3C"/>
    <w:rsid w:val="75BE114C"/>
    <w:rsid w:val="75D0FD29"/>
    <w:rsid w:val="76CDCBB9"/>
    <w:rsid w:val="76DF2E9C"/>
    <w:rsid w:val="76EC5176"/>
    <w:rsid w:val="76ED768C"/>
    <w:rsid w:val="773561C2"/>
    <w:rsid w:val="7751C4D9"/>
    <w:rsid w:val="775A9B0E"/>
    <w:rsid w:val="7796D971"/>
    <w:rsid w:val="77C74D0A"/>
    <w:rsid w:val="77D9E9E2"/>
    <w:rsid w:val="77FD7771"/>
    <w:rsid w:val="7862EDAD"/>
    <w:rsid w:val="787CEFEC"/>
    <w:rsid w:val="78AB73BF"/>
    <w:rsid w:val="790B1CF5"/>
    <w:rsid w:val="796006E1"/>
    <w:rsid w:val="797B2518"/>
    <w:rsid w:val="797E07AB"/>
    <w:rsid w:val="798660D0"/>
    <w:rsid w:val="79DCC27E"/>
    <w:rsid w:val="79F8C34F"/>
    <w:rsid w:val="7A7B196E"/>
    <w:rsid w:val="7A950436"/>
    <w:rsid w:val="7B32E21C"/>
    <w:rsid w:val="7BF39282"/>
    <w:rsid w:val="7C4EF97E"/>
    <w:rsid w:val="7CE21B4A"/>
    <w:rsid w:val="7D7C8491"/>
    <w:rsid w:val="7DDEC813"/>
    <w:rsid w:val="7E545570"/>
    <w:rsid w:val="7F12046E"/>
    <w:rsid w:val="7FCC6039"/>
    <w:rsid w:val="7FF26D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25CB"/>
    <w:rPr>
      <w:rFonts w:eastAsiaTheme="minorEastAsia"/>
      <w:kern w:val="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25CB"/>
    <w:rPr>
      <w:color w:val="0563C1" w:themeColor="hyperlink"/>
      <w:u w:val="single"/>
    </w:rPr>
  </w:style>
  <w:style w:type="paragraph" w:styleId="Akapitzlist">
    <w:name w:val="List Paragraph"/>
    <w:basedOn w:val="Normalny"/>
    <w:uiPriority w:val="34"/>
    <w:qFormat/>
    <w:rsid w:val="001D25CB"/>
    <w:pPr>
      <w:ind w:left="720"/>
      <w:contextualSpacing/>
    </w:pPr>
  </w:style>
  <w:style w:type="character" w:styleId="Odwoaniedokomentarza">
    <w:name w:val="annotation reference"/>
    <w:basedOn w:val="Domylnaczcionkaakapitu"/>
    <w:uiPriority w:val="99"/>
    <w:semiHidden/>
    <w:unhideWhenUsed/>
    <w:rsid w:val="009A6666"/>
    <w:rPr>
      <w:sz w:val="16"/>
      <w:szCs w:val="16"/>
    </w:rPr>
  </w:style>
  <w:style w:type="paragraph" w:styleId="Tekstkomentarza">
    <w:name w:val="annotation text"/>
    <w:basedOn w:val="Normalny"/>
    <w:link w:val="TekstkomentarzaZnak"/>
    <w:uiPriority w:val="99"/>
    <w:unhideWhenUsed/>
    <w:rsid w:val="009A6666"/>
    <w:rPr>
      <w:sz w:val="20"/>
      <w:szCs w:val="20"/>
    </w:rPr>
  </w:style>
  <w:style w:type="character" w:customStyle="1" w:styleId="TekstkomentarzaZnak">
    <w:name w:val="Tekst komentarza Znak"/>
    <w:basedOn w:val="Domylnaczcionkaakapitu"/>
    <w:link w:val="Tekstkomentarza"/>
    <w:uiPriority w:val="99"/>
    <w:rsid w:val="009A6666"/>
    <w:rPr>
      <w:rFonts w:eastAsiaTheme="minorEastAsia"/>
      <w:kern w:val="0"/>
      <w:sz w:val="20"/>
      <w:szCs w:val="20"/>
      <w:lang w:eastAsia="zh-CN"/>
    </w:rPr>
  </w:style>
  <w:style w:type="paragraph" w:styleId="Tematkomentarza">
    <w:name w:val="annotation subject"/>
    <w:basedOn w:val="Tekstkomentarza"/>
    <w:next w:val="Tekstkomentarza"/>
    <w:link w:val="TematkomentarzaZnak"/>
    <w:uiPriority w:val="99"/>
    <w:semiHidden/>
    <w:unhideWhenUsed/>
    <w:rsid w:val="009A6666"/>
    <w:rPr>
      <w:b/>
      <w:bCs/>
    </w:rPr>
  </w:style>
  <w:style w:type="character" w:customStyle="1" w:styleId="TematkomentarzaZnak">
    <w:name w:val="Temat komentarza Znak"/>
    <w:basedOn w:val="TekstkomentarzaZnak"/>
    <w:link w:val="Tematkomentarza"/>
    <w:uiPriority w:val="99"/>
    <w:semiHidden/>
    <w:rsid w:val="009A6666"/>
    <w:rPr>
      <w:rFonts w:eastAsiaTheme="minorEastAsia"/>
      <w:b/>
      <w:bCs/>
      <w:kern w:val="0"/>
      <w:sz w:val="20"/>
      <w:szCs w:val="20"/>
      <w:lang w:eastAsia="zh-CN"/>
    </w:rPr>
  </w:style>
  <w:style w:type="paragraph" w:styleId="Poprawka">
    <w:name w:val="Revision"/>
    <w:hidden/>
    <w:uiPriority w:val="99"/>
    <w:semiHidden/>
    <w:rsid w:val="000B08D3"/>
    <w:rPr>
      <w:rFonts w:eastAsiaTheme="minorEastAsia"/>
      <w:kern w:val="0"/>
      <w:lang w:eastAsia="zh-CN"/>
    </w:rPr>
  </w:style>
  <w:style w:type="character" w:customStyle="1" w:styleId="Mention">
    <w:name w:val="Mention"/>
    <w:basedOn w:val="Domylnaczcionkaakapitu"/>
    <w:uiPriority w:val="99"/>
    <w:unhideWhenUsed/>
    <w:rsid w:val="00270ED8"/>
    <w:rPr>
      <w:color w:val="2B579A"/>
      <w:shd w:val="clear" w:color="auto" w:fill="E6E6E6"/>
    </w:rPr>
  </w:style>
  <w:style w:type="paragraph" w:styleId="Nagwek">
    <w:name w:val="header"/>
    <w:basedOn w:val="Normalny"/>
    <w:link w:val="NagwekZnak"/>
    <w:uiPriority w:val="99"/>
    <w:unhideWhenUsed/>
    <w:rsid w:val="003A5F9D"/>
    <w:pPr>
      <w:tabs>
        <w:tab w:val="center" w:pos="4513"/>
        <w:tab w:val="right" w:pos="9026"/>
      </w:tabs>
    </w:pPr>
  </w:style>
  <w:style w:type="character" w:customStyle="1" w:styleId="NagwekZnak">
    <w:name w:val="Nagłówek Znak"/>
    <w:basedOn w:val="Domylnaczcionkaakapitu"/>
    <w:link w:val="Nagwek"/>
    <w:uiPriority w:val="99"/>
    <w:rsid w:val="003A5F9D"/>
    <w:rPr>
      <w:rFonts w:eastAsiaTheme="minorEastAsia"/>
      <w:kern w:val="0"/>
      <w:lang w:eastAsia="zh-CN"/>
    </w:rPr>
  </w:style>
  <w:style w:type="paragraph" w:styleId="Stopka">
    <w:name w:val="footer"/>
    <w:basedOn w:val="Normalny"/>
    <w:link w:val="StopkaZnak"/>
    <w:uiPriority w:val="99"/>
    <w:unhideWhenUsed/>
    <w:rsid w:val="003A5F9D"/>
    <w:pPr>
      <w:tabs>
        <w:tab w:val="center" w:pos="4513"/>
        <w:tab w:val="right" w:pos="9026"/>
      </w:tabs>
    </w:pPr>
  </w:style>
  <w:style w:type="character" w:customStyle="1" w:styleId="StopkaZnak">
    <w:name w:val="Stopka Znak"/>
    <w:basedOn w:val="Domylnaczcionkaakapitu"/>
    <w:link w:val="Stopka"/>
    <w:uiPriority w:val="99"/>
    <w:rsid w:val="003A5F9D"/>
    <w:rPr>
      <w:rFonts w:eastAsiaTheme="minorEastAsia"/>
      <w:kern w:val="0"/>
      <w:lang w:eastAsia="zh-CN"/>
    </w:rPr>
  </w:style>
  <w:style w:type="character" w:customStyle="1" w:styleId="ui-provider">
    <w:name w:val="ui-provider"/>
    <w:basedOn w:val="Domylnaczcionkaakapitu"/>
    <w:rsid w:val="00E26D98"/>
  </w:style>
  <w:style w:type="character" w:customStyle="1" w:styleId="apple-converted-space">
    <w:name w:val="apple-converted-space"/>
    <w:basedOn w:val="Domylnaczcionkaakapitu"/>
    <w:rsid w:val="00E26D98"/>
  </w:style>
  <w:style w:type="character" w:customStyle="1" w:styleId="UnresolvedMention">
    <w:name w:val="Unresolved Mention"/>
    <w:basedOn w:val="Domylnaczcionkaakapitu"/>
    <w:uiPriority w:val="99"/>
    <w:semiHidden/>
    <w:unhideWhenUsed/>
    <w:rsid w:val="008D20F8"/>
    <w:rPr>
      <w:color w:val="605E5C"/>
      <w:shd w:val="clear" w:color="auto" w:fill="E1DFDD"/>
    </w:rPr>
  </w:style>
  <w:style w:type="paragraph" w:styleId="Tekstdymka">
    <w:name w:val="Balloon Text"/>
    <w:basedOn w:val="Normalny"/>
    <w:link w:val="TekstdymkaZnak"/>
    <w:uiPriority w:val="99"/>
    <w:semiHidden/>
    <w:unhideWhenUsed/>
    <w:rsid w:val="00116AEE"/>
    <w:rPr>
      <w:rFonts w:ascii="Tahoma" w:hAnsi="Tahoma" w:cs="Tahoma"/>
      <w:sz w:val="16"/>
      <w:szCs w:val="16"/>
    </w:rPr>
  </w:style>
  <w:style w:type="character" w:customStyle="1" w:styleId="TekstdymkaZnak">
    <w:name w:val="Tekst dymka Znak"/>
    <w:basedOn w:val="Domylnaczcionkaakapitu"/>
    <w:link w:val="Tekstdymka"/>
    <w:uiPriority w:val="99"/>
    <w:semiHidden/>
    <w:rsid w:val="00116AEE"/>
    <w:rPr>
      <w:rFonts w:ascii="Tahoma" w:eastAsiaTheme="minorEastAsia" w:hAnsi="Tahoma" w:cs="Tahoma"/>
      <w:kern w:val="0"/>
      <w:sz w:val="16"/>
      <w:szCs w:val="16"/>
      <w:lang w:eastAsia="zh-CN"/>
    </w:rPr>
  </w:style>
  <w:style w:type="character" w:styleId="UyteHipercze">
    <w:name w:val="FollowedHyperlink"/>
    <w:basedOn w:val="Domylnaczcionkaakapitu"/>
    <w:uiPriority w:val="99"/>
    <w:semiHidden/>
    <w:unhideWhenUsed/>
    <w:rsid w:val="00E3760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ar.com/pl" TargetMode="External"/><Relationship Id="rId18" Type="http://schemas.openxmlformats.org/officeDocument/2006/relationships/hyperlink" Target="https://www.instagram.com/polarpolska"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twitter.com/polargloba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inkedin.com/company/polar-electro-o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olar.com/pl/ignite3-titanium" TargetMode="External"/><Relationship Id="rId20" Type="http://schemas.openxmlformats.org/officeDocument/2006/relationships/hyperlink" Target="https://www.tiktok.com/@polar_hac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eting@sportkonsulting.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acebook.com/Polar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youtube.com/pol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0F3EBDBDFDB4F829778B86DC633B0" ma:contentTypeVersion="14" ma:contentTypeDescription="Create a new document." ma:contentTypeScope="" ma:versionID="9753461228e84057e5f259c3f653d7e9">
  <xsd:schema xmlns:xsd="http://www.w3.org/2001/XMLSchema" xmlns:xs="http://www.w3.org/2001/XMLSchema" xmlns:p="http://schemas.microsoft.com/office/2006/metadata/properties" xmlns:ns2="f074a3c8-cd22-41bb-b45d-f6845e4e7d28" xmlns:ns3="dc33d32a-efae-49b5-8219-fb82e9e054d0" targetNamespace="http://schemas.microsoft.com/office/2006/metadata/properties" ma:root="true" ma:fieldsID="02aedbc2251aab30807a5ada77901b36" ns2:_="" ns3:_="">
    <xsd:import namespace="f074a3c8-cd22-41bb-b45d-f6845e4e7d28"/>
    <xsd:import namespace="dc33d32a-efae-49b5-8219-fb82e9e054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4a3c8-cd22-41bb-b45d-f6845e4e7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8f3793-f775-46cc-9004-6be2a794c19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33d32a-efae-49b5-8219-fb82e9e054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ab07fce-c51b-4341-9763-9a78b873b06f}" ma:internalName="TaxCatchAll" ma:showField="CatchAllData" ma:web="dc33d32a-efae-49b5-8219-fb82e9e054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c33d32a-efae-49b5-8219-fb82e9e054d0" xsi:nil="true"/>
    <lcf76f155ced4ddcb4097134ff3c332f xmlns="f074a3c8-cd22-41bb-b45d-f6845e4e7d2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56A4-206A-4014-BD35-0BF4D1DA4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4a3c8-cd22-41bb-b45d-f6845e4e7d28"/>
    <ds:schemaRef ds:uri="dc33d32a-efae-49b5-8219-fb82e9e05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D59A2-997A-4183-B38D-84A8E4614FA7}">
  <ds:schemaRefs>
    <ds:schemaRef ds:uri="http://schemas.microsoft.com/office/2006/metadata/properties"/>
    <ds:schemaRef ds:uri="http://schemas.microsoft.com/office/infopath/2007/PartnerControls"/>
    <ds:schemaRef ds:uri="dc33d32a-efae-49b5-8219-fb82e9e054d0"/>
    <ds:schemaRef ds:uri="f074a3c8-cd22-41bb-b45d-f6845e4e7d28"/>
  </ds:schemaRefs>
</ds:datastoreItem>
</file>

<file path=customXml/itemProps3.xml><?xml version="1.0" encoding="utf-8"?>
<ds:datastoreItem xmlns:ds="http://schemas.openxmlformats.org/officeDocument/2006/customXml" ds:itemID="{75090A72-694A-48A7-A514-0778742BB872}">
  <ds:schemaRefs>
    <ds:schemaRef ds:uri="http://schemas.microsoft.com/sharepoint/v3/contenttype/forms"/>
  </ds:schemaRefs>
</ds:datastoreItem>
</file>

<file path=customXml/itemProps4.xml><?xml version="1.0" encoding="utf-8"?>
<ds:datastoreItem xmlns:ds="http://schemas.openxmlformats.org/officeDocument/2006/customXml" ds:itemID="{0BB58938-A79D-4E70-8EA6-8FCDC733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1044</Words>
  <Characters>6264</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7294</CharactersWithSpaces>
  <SharedDoc>false</SharedDoc>
  <HLinks>
    <vt:vector size="36" baseType="variant">
      <vt:variant>
        <vt:i4>5308494</vt:i4>
      </vt:variant>
      <vt:variant>
        <vt:i4>15</vt:i4>
      </vt:variant>
      <vt:variant>
        <vt:i4>0</vt:i4>
      </vt:variant>
      <vt:variant>
        <vt:i4>5</vt:i4>
      </vt:variant>
      <vt:variant>
        <vt:lpwstr>https://www.youtube.com/polar</vt:lpwstr>
      </vt:variant>
      <vt:variant>
        <vt:lpwstr/>
      </vt:variant>
      <vt:variant>
        <vt:i4>8257589</vt:i4>
      </vt:variant>
      <vt:variant>
        <vt:i4>12</vt:i4>
      </vt:variant>
      <vt:variant>
        <vt:i4>0</vt:i4>
      </vt:variant>
      <vt:variant>
        <vt:i4>5</vt:i4>
      </vt:variant>
      <vt:variant>
        <vt:lpwstr>https://twitter.com/PolarGlobal</vt:lpwstr>
      </vt:variant>
      <vt:variant>
        <vt:lpwstr/>
      </vt:variant>
      <vt:variant>
        <vt:i4>4849729</vt:i4>
      </vt:variant>
      <vt:variant>
        <vt:i4>9</vt:i4>
      </vt:variant>
      <vt:variant>
        <vt:i4>0</vt:i4>
      </vt:variant>
      <vt:variant>
        <vt:i4>5</vt:i4>
      </vt:variant>
      <vt:variant>
        <vt:lpwstr>https://www.facebook.com/PolarGlobal/</vt:lpwstr>
      </vt:variant>
      <vt:variant>
        <vt:lpwstr/>
      </vt:variant>
      <vt:variant>
        <vt:i4>7471142</vt:i4>
      </vt:variant>
      <vt:variant>
        <vt:i4>6</vt:i4>
      </vt:variant>
      <vt:variant>
        <vt:i4>0</vt:i4>
      </vt:variant>
      <vt:variant>
        <vt:i4>5</vt:i4>
      </vt:variant>
      <vt:variant>
        <vt:lpwstr>https://www.instagram.com/polarglobal/</vt:lpwstr>
      </vt:variant>
      <vt:variant>
        <vt:lpwstr/>
      </vt:variant>
      <vt:variant>
        <vt:i4>7143540</vt:i4>
      </vt:variant>
      <vt:variant>
        <vt:i4>3</vt:i4>
      </vt:variant>
      <vt:variant>
        <vt:i4>0</vt:i4>
      </vt:variant>
      <vt:variant>
        <vt:i4>5</vt:i4>
      </vt:variant>
      <vt:variant>
        <vt:lpwstr>https://www.linkedin.com/company/polar-electro-oy/</vt:lpwstr>
      </vt:variant>
      <vt:variant>
        <vt:lpwstr/>
      </vt:variant>
      <vt:variant>
        <vt:i4>2687055</vt:i4>
      </vt:variant>
      <vt:variant>
        <vt:i4>0</vt:i4>
      </vt:variant>
      <vt:variant>
        <vt:i4>0</vt:i4>
      </vt:variant>
      <vt:variant>
        <vt:i4>5</vt:i4>
      </vt:variant>
      <vt:variant>
        <vt:lpwstr>mailto:pauliina.sjolund@polar.com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Pauliina Sjölund</dc:creator>
  <cp:lastModifiedBy>Użytkownik systemu Windows</cp:lastModifiedBy>
  <cp:revision>4</cp:revision>
  <cp:lastPrinted>2024-03-20T12:07:00Z</cp:lastPrinted>
  <dcterms:created xsi:type="dcterms:W3CDTF">2024-03-20T11:22:00Z</dcterms:created>
  <dcterms:modified xsi:type="dcterms:W3CDTF">2024-03-20T12:07:00Z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0x010100D9B0F3EBDBDFDB4F829778B86DC633B0</vt:lpwstr>
  </property>
  <property fmtid="{D5CDD505-2E9C-101B-9397-08002B2CF9AE}" pid="3" name="MediaServiceImageTags">
    <vt:lpwstr/>
  </property>
</Properties>
</file>